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5F29" w14:textId="77777777" w:rsidR="00756BFC" w:rsidRDefault="00756BFC" w:rsidP="00756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2261"/>
        <w:gridCol w:w="5902"/>
      </w:tblGrid>
      <w:tr w:rsidR="00756BFC" w14:paraId="5227A6ED" w14:textId="77777777" w:rsidTr="00BD2B85">
        <w:tc>
          <w:tcPr>
            <w:tcW w:w="853" w:type="dxa"/>
          </w:tcPr>
          <w:p w14:paraId="71A07106" w14:textId="77777777" w:rsidR="00756BFC" w:rsidRPr="008D7D2D" w:rsidRDefault="00756BFC" w:rsidP="00BD2B85">
            <w:pPr>
              <w:rPr>
                <w:b/>
              </w:rPr>
            </w:pPr>
            <w:r w:rsidRPr="008D7D2D">
              <w:rPr>
                <w:b/>
              </w:rPr>
              <w:t>Age</w:t>
            </w:r>
          </w:p>
        </w:tc>
        <w:tc>
          <w:tcPr>
            <w:tcW w:w="2261" w:type="dxa"/>
          </w:tcPr>
          <w:p w14:paraId="331CD7CF" w14:textId="77777777" w:rsidR="00756BFC" w:rsidRPr="008D7D2D" w:rsidRDefault="00756BFC" w:rsidP="00BD2B85">
            <w:pPr>
              <w:rPr>
                <w:b/>
              </w:rPr>
            </w:pPr>
            <w:r w:rsidRPr="008D7D2D">
              <w:rPr>
                <w:b/>
              </w:rPr>
              <w:t>Date</w:t>
            </w:r>
          </w:p>
        </w:tc>
        <w:tc>
          <w:tcPr>
            <w:tcW w:w="5902" w:type="dxa"/>
          </w:tcPr>
          <w:p w14:paraId="748FF7F0" w14:textId="77F17439" w:rsidR="00756BFC" w:rsidRPr="008D7D2D" w:rsidRDefault="00756BFC" w:rsidP="00BD2B85">
            <w:pPr>
              <w:rPr>
                <w:b/>
              </w:rPr>
            </w:pPr>
            <w:r w:rsidRPr="008D7D2D">
              <w:rPr>
                <w:b/>
              </w:rPr>
              <w:t>Lt Samuel Hill</w:t>
            </w:r>
            <w:r w:rsidR="00795DFD">
              <w:rPr>
                <w:b/>
              </w:rPr>
              <w:t xml:space="preserve"> RN</w:t>
            </w:r>
            <w:r w:rsidRPr="008D7D2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D7D2D">
              <w:rPr>
                <w:b/>
              </w:rPr>
              <w:t xml:space="preserve"> activities</w:t>
            </w:r>
            <w:r>
              <w:rPr>
                <w:b/>
              </w:rPr>
              <w:t xml:space="preserve"> + Other Events</w:t>
            </w:r>
          </w:p>
        </w:tc>
      </w:tr>
      <w:tr w:rsidR="00756BFC" w14:paraId="1A7B174A" w14:textId="77777777" w:rsidTr="00BD2B85">
        <w:tc>
          <w:tcPr>
            <w:tcW w:w="853" w:type="dxa"/>
          </w:tcPr>
          <w:p w14:paraId="563BABF0" w14:textId="77777777" w:rsidR="00756BFC" w:rsidRDefault="00756BFC" w:rsidP="00BD2B85"/>
        </w:tc>
        <w:tc>
          <w:tcPr>
            <w:tcW w:w="2261" w:type="dxa"/>
          </w:tcPr>
          <w:p w14:paraId="4A3FE7DC" w14:textId="77777777" w:rsidR="00756BFC" w:rsidRDefault="00756BFC" w:rsidP="00BD2B85">
            <w:r>
              <w:t>20 April 1790</w:t>
            </w:r>
          </w:p>
        </w:tc>
        <w:tc>
          <w:tcPr>
            <w:tcW w:w="5902" w:type="dxa"/>
          </w:tcPr>
          <w:p w14:paraId="10AEBC51" w14:textId="77777777" w:rsidR="00756BFC" w:rsidRDefault="00756BFC" w:rsidP="00BD2B85">
            <w:r>
              <w:t xml:space="preserve">Born </w:t>
            </w:r>
          </w:p>
        </w:tc>
      </w:tr>
      <w:tr w:rsidR="00756BFC" w14:paraId="3EEA17D6" w14:textId="77777777" w:rsidTr="00BD2B85">
        <w:tc>
          <w:tcPr>
            <w:tcW w:w="853" w:type="dxa"/>
          </w:tcPr>
          <w:p w14:paraId="7F393DA2" w14:textId="77777777" w:rsidR="00756BFC" w:rsidRDefault="00756BFC" w:rsidP="00BD2B85">
            <w:r>
              <w:t>15</w:t>
            </w:r>
          </w:p>
        </w:tc>
        <w:tc>
          <w:tcPr>
            <w:tcW w:w="2261" w:type="dxa"/>
          </w:tcPr>
          <w:p w14:paraId="51FE6231" w14:textId="77777777" w:rsidR="00756BFC" w:rsidRDefault="00756BFC" w:rsidP="00BD2B85">
            <w:r>
              <w:t>Oct 1805</w:t>
            </w:r>
          </w:p>
        </w:tc>
        <w:tc>
          <w:tcPr>
            <w:tcW w:w="5902" w:type="dxa"/>
          </w:tcPr>
          <w:p w14:paraId="2709D2D6" w14:textId="3C7FD50A" w:rsidR="00756BFC" w:rsidRDefault="00756BFC" w:rsidP="00BD2B85">
            <w:r>
              <w:t xml:space="preserve">Entered Navy as a first-class volunteer </w:t>
            </w:r>
            <w:r w:rsidR="009B1B64">
              <w:t>a</w:t>
            </w:r>
            <w:r>
              <w:t xml:space="preserve">board the </w:t>
            </w:r>
            <w:r w:rsidRPr="002A6898">
              <w:rPr>
                <w:i/>
              </w:rPr>
              <w:t>Monmouth</w:t>
            </w:r>
            <w:r>
              <w:t xml:space="preserve"> 64 </w:t>
            </w:r>
            <w:proofErr w:type="spellStart"/>
            <w:r>
              <w:t>Capt</w:t>
            </w:r>
            <w:proofErr w:type="spellEnd"/>
            <w:r>
              <w:t xml:space="preserve"> G Hart</w:t>
            </w:r>
          </w:p>
        </w:tc>
      </w:tr>
      <w:tr w:rsidR="00756BFC" w14:paraId="66CB02D9" w14:textId="77777777" w:rsidTr="00BD2B85">
        <w:tc>
          <w:tcPr>
            <w:tcW w:w="853" w:type="dxa"/>
          </w:tcPr>
          <w:p w14:paraId="35A13A25" w14:textId="77777777" w:rsidR="00756BFC" w:rsidRDefault="00756BFC" w:rsidP="00BD2B85">
            <w:r>
              <w:t>16</w:t>
            </w:r>
          </w:p>
        </w:tc>
        <w:tc>
          <w:tcPr>
            <w:tcW w:w="2261" w:type="dxa"/>
          </w:tcPr>
          <w:p w14:paraId="05406946" w14:textId="77777777" w:rsidR="00756BFC" w:rsidRDefault="00756BFC" w:rsidP="00BD2B85">
            <w:r>
              <w:t>Jan 1806</w:t>
            </w:r>
          </w:p>
        </w:tc>
        <w:tc>
          <w:tcPr>
            <w:tcW w:w="5902" w:type="dxa"/>
          </w:tcPr>
          <w:p w14:paraId="13134F04" w14:textId="117A2C2E" w:rsidR="00756BFC" w:rsidRDefault="00756BFC" w:rsidP="00BD2B85">
            <w:r>
              <w:t xml:space="preserve">Made a Midshipman </w:t>
            </w:r>
            <w:r w:rsidR="00955417">
              <w:t>aboard the</w:t>
            </w:r>
            <w:r>
              <w:t xml:space="preserve"> </w:t>
            </w:r>
            <w:r w:rsidRPr="002A6898">
              <w:rPr>
                <w:i/>
              </w:rPr>
              <w:t>Stately</w:t>
            </w:r>
            <w:r>
              <w:t xml:space="preserve"> 64 </w:t>
            </w:r>
            <w:proofErr w:type="spellStart"/>
            <w:r>
              <w:t>Capt</w:t>
            </w:r>
            <w:proofErr w:type="spellEnd"/>
            <w:r>
              <w:t xml:space="preserve"> G Parker</w:t>
            </w:r>
          </w:p>
        </w:tc>
      </w:tr>
      <w:tr w:rsidR="00756BFC" w14:paraId="0048D166" w14:textId="77777777" w:rsidTr="00BD2B85">
        <w:tc>
          <w:tcPr>
            <w:tcW w:w="853" w:type="dxa"/>
          </w:tcPr>
          <w:p w14:paraId="15393A18" w14:textId="77777777" w:rsidR="00756BFC" w:rsidRDefault="00756BFC" w:rsidP="00BD2B85">
            <w:r>
              <w:t>19-22</w:t>
            </w:r>
          </w:p>
        </w:tc>
        <w:tc>
          <w:tcPr>
            <w:tcW w:w="2261" w:type="dxa"/>
          </w:tcPr>
          <w:p w14:paraId="4F76567A" w14:textId="77777777" w:rsidR="00756BFC" w:rsidRDefault="00756BFC" w:rsidP="00BD2B85">
            <w:r>
              <w:t>May 1809-Aug 1812</w:t>
            </w:r>
          </w:p>
        </w:tc>
        <w:tc>
          <w:tcPr>
            <w:tcW w:w="5902" w:type="dxa"/>
          </w:tcPr>
          <w:p w14:paraId="09E06329" w14:textId="77777777" w:rsidR="00756BFC" w:rsidRDefault="00756BFC" w:rsidP="00BD2B85">
            <w:r>
              <w:t xml:space="preserve">Served aboard </w:t>
            </w:r>
            <w:r w:rsidRPr="002A6898">
              <w:rPr>
                <w:i/>
              </w:rPr>
              <w:t>Aboukir</w:t>
            </w:r>
            <w:r>
              <w:t xml:space="preserve"> 74 under </w:t>
            </w:r>
            <w:proofErr w:type="spellStart"/>
            <w:r>
              <w:t>Capt</w:t>
            </w:r>
            <w:proofErr w:type="spellEnd"/>
            <w:r>
              <w:t xml:space="preserve"> Parker, then Rear Admiral TB Martin</w:t>
            </w:r>
          </w:p>
        </w:tc>
      </w:tr>
      <w:tr w:rsidR="00756BFC" w14:paraId="5FB2E869" w14:textId="77777777" w:rsidTr="00BD2B85">
        <w:tc>
          <w:tcPr>
            <w:tcW w:w="853" w:type="dxa"/>
          </w:tcPr>
          <w:p w14:paraId="0495DDB2" w14:textId="77777777" w:rsidR="00756BFC" w:rsidRDefault="00756BFC" w:rsidP="00BD2B85"/>
        </w:tc>
        <w:tc>
          <w:tcPr>
            <w:tcW w:w="2261" w:type="dxa"/>
          </w:tcPr>
          <w:p w14:paraId="0466AC84" w14:textId="77777777" w:rsidR="00756BFC" w:rsidRDefault="00756BFC" w:rsidP="00BD2B85">
            <w:r>
              <w:t>1812</w:t>
            </w:r>
          </w:p>
        </w:tc>
        <w:tc>
          <w:tcPr>
            <w:tcW w:w="5902" w:type="dxa"/>
          </w:tcPr>
          <w:p w14:paraId="71F5044D" w14:textId="77777777" w:rsidR="00756BFC" w:rsidRDefault="00756BFC" w:rsidP="00BD2B85">
            <w:r>
              <w:t>Went on half pay</w:t>
            </w:r>
          </w:p>
        </w:tc>
      </w:tr>
      <w:tr w:rsidR="001A77AA" w14:paraId="4F017048" w14:textId="77777777" w:rsidTr="00BD2B85">
        <w:tc>
          <w:tcPr>
            <w:tcW w:w="853" w:type="dxa"/>
          </w:tcPr>
          <w:p w14:paraId="755BCC18" w14:textId="77777777" w:rsidR="001A77AA" w:rsidRDefault="001A77AA" w:rsidP="00BD2B85"/>
        </w:tc>
        <w:tc>
          <w:tcPr>
            <w:tcW w:w="2261" w:type="dxa"/>
          </w:tcPr>
          <w:p w14:paraId="5DB1A2F0" w14:textId="672C8D90" w:rsidR="001A77AA" w:rsidRDefault="001A77AA" w:rsidP="00BD2B85">
            <w:r>
              <w:t>1818</w:t>
            </w:r>
          </w:p>
        </w:tc>
        <w:tc>
          <w:tcPr>
            <w:tcW w:w="5902" w:type="dxa"/>
          </w:tcPr>
          <w:p w14:paraId="02C4B286" w14:textId="1549B5C4" w:rsidR="001A77AA" w:rsidRDefault="001A77AA" w:rsidP="00BD2B85">
            <w:r w:rsidRPr="001A77AA">
              <w:rPr>
                <w:i/>
              </w:rPr>
              <w:t>Skelton</w:t>
            </w:r>
            <w:r>
              <w:t xml:space="preserve"> built in Whitby </w:t>
            </w:r>
          </w:p>
        </w:tc>
      </w:tr>
      <w:tr w:rsidR="00756BFC" w14:paraId="02505C8D" w14:textId="77777777" w:rsidTr="00BD2B85">
        <w:tc>
          <w:tcPr>
            <w:tcW w:w="853" w:type="dxa"/>
          </w:tcPr>
          <w:p w14:paraId="6D8AF9B4" w14:textId="77777777" w:rsidR="00756BFC" w:rsidRDefault="00756BFC" w:rsidP="00BD2B85"/>
        </w:tc>
        <w:tc>
          <w:tcPr>
            <w:tcW w:w="2261" w:type="dxa"/>
          </w:tcPr>
          <w:p w14:paraId="079A6E5F" w14:textId="77777777" w:rsidR="00756BFC" w:rsidRDefault="00756BFC" w:rsidP="00BD2B85">
            <w:r>
              <w:t>1820</w:t>
            </w:r>
          </w:p>
        </w:tc>
        <w:tc>
          <w:tcPr>
            <w:tcW w:w="5902" w:type="dxa"/>
          </w:tcPr>
          <w:p w14:paraId="4A88EF47" w14:textId="30F3F88D" w:rsidR="00756BFC" w:rsidRDefault="00756BFC" w:rsidP="00BD2B85">
            <w:r w:rsidRPr="008D7D2D">
              <w:rPr>
                <w:i/>
              </w:rPr>
              <w:t xml:space="preserve">Skelton </w:t>
            </w:r>
            <w:r>
              <w:t>sails to VDL</w:t>
            </w:r>
            <w:r w:rsidR="001A77AA">
              <w:t xml:space="preserve">, 2 guns; </w:t>
            </w:r>
            <w:proofErr w:type="spellStart"/>
            <w:r w:rsidR="001A77AA">
              <w:t>Capt</w:t>
            </w:r>
            <w:proofErr w:type="spellEnd"/>
            <w:r w:rsidR="001A77AA">
              <w:t xml:space="preserve"> James Dixon a Quaker</w:t>
            </w:r>
          </w:p>
        </w:tc>
      </w:tr>
      <w:tr w:rsidR="001A77AA" w14:paraId="2F9091DF" w14:textId="77777777" w:rsidTr="00BD2B85">
        <w:tc>
          <w:tcPr>
            <w:tcW w:w="853" w:type="dxa"/>
          </w:tcPr>
          <w:p w14:paraId="78AB87E9" w14:textId="77777777" w:rsidR="001A77AA" w:rsidRDefault="001A77AA" w:rsidP="00BD2B85"/>
        </w:tc>
        <w:tc>
          <w:tcPr>
            <w:tcW w:w="2261" w:type="dxa"/>
          </w:tcPr>
          <w:p w14:paraId="6789EFDA" w14:textId="6D2D55A5" w:rsidR="001A77AA" w:rsidRDefault="001A77AA" w:rsidP="00BD2B85">
            <w:r>
              <w:t>1822</w:t>
            </w:r>
          </w:p>
        </w:tc>
        <w:tc>
          <w:tcPr>
            <w:tcW w:w="5902" w:type="dxa"/>
          </w:tcPr>
          <w:p w14:paraId="31C361ED" w14:textId="1A930594" w:rsidR="001A77AA" w:rsidRPr="008D7D2D" w:rsidRDefault="001A77AA" w:rsidP="00BD2B85">
            <w:pPr>
              <w:rPr>
                <w:i/>
              </w:rPr>
            </w:pPr>
            <w:r w:rsidRPr="008D7D2D">
              <w:rPr>
                <w:i/>
              </w:rPr>
              <w:t xml:space="preserve">Skelton </w:t>
            </w:r>
            <w:r>
              <w:t>second trip</w:t>
            </w:r>
            <w:r>
              <w:t xml:space="preserve"> to VDL, </w:t>
            </w:r>
            <w:r>
              <w:t>4</w:t>
            </w:r>
            <w:r>
              <w:t xml:space="preserve"> guns</w:t>
            </w:r>
          </w:p>
        </w:tc>
      </w:tr>
      <w:tr w:rsidR="00756BFC" w14:paraId="413D2070" w14:textId="77777777" w:rsidTr="00BD2B85">
        <w:tc>
          <w:tcPr>
            <w:tcW w:w="853" w:type="dxa"/>
          </w:tcPr>
          <w:p w14:paraId="22FE1D8A" w14:textId="77777777" w:rsidR="00756BFC" w:rsidRDefault="00756BFC" w:rsidP="00BD2B85">
            <w:r>
              <w:t>34</w:t>
            </w:r>
          </w:p>
        </w:tc>
        <w:tc>
          <w:tcPr>
            <w:tcW w:w="2261" w:type="dxa"/>
          </w:tcPr>
          <w:p w14:paraId="09C00EE1" w14:textId="77777777" w:rsidR="00756BFC" w:rsidRDefault="00756BFC" w:rsidP="00BD2B85">
            <w:r>
              <w:t>May 1824</w:t>
            </w:r>
          </w:p>
        </w:tc>
        <w:tc>
          <w:tcPr>
            <w:tcW w:w="5902" w:type="dxa"/>
          </w:tcPr>
          <w:p w14:paraId="280775C0" w14:textId="77777777" w:rsidR="00756BFC" w:rsidRDefault="00756BFC" w:rsidP="00BD2B85">
            <w:r>
              <w:t xml:space="preserve">Lt Hill RN </w:t>
            </w:r>
            <w:r w:rsidRPr="007D1F53">
              <w:rPr>
                <w:i/>
              </w:rPr>
              <w:t>has authority to prevent all trespasses on land</w:t>
            </w:r>
            <w:r>
              <w:t xml:space="preserve"> owned by John Abbott near Campbell Town in VDL</w:t>
            </w:r>
          </w:p>
        </w:tc>
      </w:tr>
      <w:tr w:rsidR="00756BFC" w14:paraId="7476FC3C" w14:textId="77777777" w:rsidTr="00BD2B85">
        <w:tc>
          <w:tcPr>
            <w:tcW w:w="853" w:type="dxa"/>
          </w:tcPr>
          <w:p w14:paraId="611252C9" w14:textId="77777777" w:rsidR="00756BFC" w:rsidRDefault="00756BFC" w:rsidP="00BD2B85">
            <w:r>
              <w:t>34</w:t>
            </w:r>
          </w:p>
        </w:tc>
        <w:tc>
          <w:tcPr>
            <w:tcW w:w="2261" w:type="dxa"/>
          </w:tcPr>
          <w:p w14:paraId="16FECAA7" w14:textId="77777777" w:rsidR="00756BFC" w:rsidRDefault="00756BFC" w:rsidP="00BD2B85">
            <w:r>
              <w:t>July 1824</w:t>
            </w:r>
          </w:p>
        </w:tc>
        <w:tc>
          <w:tcPr>
            <w:tcW w:w="5902" w:type="dxa"/>
          </w:tcPr>
          <w:p w14:paraId="47B13625" w14:textId="77777777" w:rsidR="00756BFC" w:rsidRDefault="00756BFC" w:rsidP="00BD2B85">
            <w:r>
              <w:t>Lt Samuel Hill RN residing “near Jericho”</w:t>
            </w:r>
          </w:p>
        </w:tc>
      </w:tr>
      <w:tr w:rsidR="00756BFC" w14:paraId="75C0DFCB" w14:textId="77777777" w:rsidTr="00BD2B85">
        <w:tc>
          <w:tcPr>
            <w:tcW w:w="853" w:type="dxa"/>
          </w:tcPr>
          <w:p w14:paraId="13B77EFD" w14:textId="77777777" w:rsidR="00756BFC" w:rsidRDefault="00756BFC" w:rsidP="00BD2B85">
            <w:r>
              <w:t>35</w:t>
            </w:r>
          </w:p>
        </w:tc>
        <w:tc>
          <w:tcPr>
            <w:tcW w:w="2261" w:type="dxa"/>
          </w:tcPr>
          <w:p w14:paraId="018F66B0" w14:textId="77777777" w:rsidR="00756BFC" w:rsidRDefault="00756BFC" w:rsidP="00BD2B85">
            <w:r>
              <w:t>April 1825</w:t>
            </w:r>
          </w:p>
        </w:tc>
        <w:tc>
          <w:tcPr>
            <w:tcW w:w="5902" w:type="dxa"/>
          </w:tcPr>
          <w:p w14:paraId="756318F2" w14:textId="77777777" w:rsidR="00756BFC" w:rsidRDefault="00756BFC" w:rsidP="00BD2B85">
            <w:r>
              <w:t>Samuel Hill Esq appointed a JP</w:t>
            </w:r>
          </w:p>
        </w:tc>
      </w:tr>
      <w:tr w:rsidR="00756BFC" w14:paraId="6F0F2D07" w14:textId="77777777" w:rsidTr="00BD2B85">
        <w:tc>
          <w:tcPr>
            <w:tcW w:w="853" w:type="dxa"/>
          </w:tcPr>
          <w:p w14:paraId="03565913" w14:textId="77777777" w:rsidR="00756BFC" w:rsidRDefault="00756BFC" w:rsidP="00BD2B85">
            <w:r>
              <w:t>35</w:t>
            </w:r>
          </w:p>
        </w:tc>
        <w:tc>
          <w:tcPr>
            <w:tcW w:w="2261" w:type="dxa"/>
          </w:tcPr>
          <w:p w14:paraId="22A3D7CA" w14:textId="77777777" w:rsidR="00756BFC" w:rsidRDefault="00756BFC" w:rsidP="00BD2B85">
            <w:r>
              <w:t>21 May 1825</w:t>
            </w:r>
          </w:p>
        </w:tc>
        <w:tc>
          <w:tcPr>
            <w:tcW w:w="5902" w:type="dxa"/>
          </w:tcPr>
          <w:p w14:paraId="029A2878" w14:textId="77777777" w:rsidR="00756BFC" w:rsidRDefault="00756BFC" w:rsidP="00BD2B85">
            <w:r>
              <w:t>Lt Samuel Hill RN is a witness at marriage of Caroline Matilda Hill (his sister) to Hezekiah Harrison in St David’s Church in Hobart Town</w:t>
            </w:r>
          </w:p>
        </w:tc>
      </w:tr>
      <w:tr w:rsidR="00756BFC" w14:paraId="3AAF2D6C" w14:textId="77777777" w:rsidTr="00BD2B85">
        <w:tc>
          <w:tcPr>
            <w:tcW w:w="853" w:type="dxa"/>
          </w:tcPr>
          <w:p w14:paraId="343F508B" w14:textId="77777777" w:rsidR="00756BFC" w:rsidRDefault="00756BFC" w:rsidP="00BD2B85">
            <w:r>
              <w:t>37</w:t>
            </w:r>
          </w:p>
        </w:tc>
        <w:tc>
          <w:tcPr>
            <w:tcW w:w="2261" w:type="dxa"/>
          </w:tcPr>
          <w:p w14:paraId="7C01BDBB" w14:textId="77777777" w:rsidR="00756BFC" w:rsidRDefault="00756BFC" w:rsidP="00BD2B85">
            <w:r>
              <w:t>September 1827</w:t>
            </w:r>
          </w:p>
        </w:tc>
        <w:tc>
          <w:tcPr>
            <w:tcW w:w="5902" w:type="dxa"/>
          </w:tcPr>
          <w:p w14:paraId="69D8BBF2" w14:textId="77777777" w:rsidR="00756BFC" w:rsidRDefault="00756BFC" w:rsidP="00BD2B85">
            <w:r>
              <w:t xml:space="preserve">Samuel Hill from </w:t>
            </w:r>
            <w:proofErr w:type="spellStart"/>
            <w:r w:rsidRPr="00F9314F">
              <w:rPr>
                <w:i/>
              </w:rPr>
              <w:t>Gaddesden</w:t>
            </w:r>
            <w:proofErr w:type="spellEnd"/>
            <w:r>
              <w:t xml:space="preserve"> (near Campbell Town) manufactures machine for preparing soil prior to sowing seed</w:t>
            </w:r>
          </w:p>
        </w:tc>
      </w:tr>
      <w:tr w:rsidR="001A77AA" w14:paraId="212151F7" w14:textId="77777777" w:rsidTr="00BD2B85">
        <w:tc>
          <w:tcPr>
            <w:tcW w:w="853" w:type="dxa"/>
          </w:tcPr>
          <w:p w14:paraId="5562E161" w14:textId="77777777" w:rsidR="001A77AA" w:rsidRDefault="001A77AA" w:rsidP="001A77AA"/>
        </w:tc>
        <w:tc>
          <w:tcPr>
            <w:tcW w:w="2261" w:type="dxa"/>
          </w:tcPr>
          <w:p w14:paraId="4D6D350F" w14:textId="3E8FF4E3" w:rsidR="001A77AA" w:rsidRDefault="001A77AA" w:rsidP="001A77AA">
            <w:r>
              <w:t>1828</w:t>
            </w:r>
          </w:p>
        </w:tc>
        <w:tc>
          <w:tcPr>
            <w:tcW w:w="5902" w:type="dxa"/>
          </w:tcPr>
          <w:p w14:paraId="71994CB9" w14:textId="33B26B4D" w:rsidR="001A77AA" w:rsidRDefault="001A77AA" w:rsidP="001A77AA">
            <w:r>
              <w:rPr>
                <w:i/>
              </w:rPr>
              <w:t>Skelton</w:t>
            </w:r>
            <w:r w:rsidRPr="008D7D2D">
              <w:t xml:space="preserve"> sunk</w:t>
            </w:r>
          </w:p>
        </w:tc>
      </w:tr>
      <w:tr w:rsidR="001A77AA" w14:paraId="3030AAA4" w14:textId="77777777" w:rsidTr="00BD2B85">
        <w:tc>
          <w:tcPr>
            <w:tcW w:w="853" w:type="dxa"/>
          </w:tcPr>
          <w:p w14:paraId="6D6E6166" w14:textId="77777777" w:rsidR="001A77AA" w:rsidRDefault="001A77AA" w:rsidP="001A77AA">
            <w:r>
              <w:t>38</w:t>
            </w:r>
          </w:p>
        </w:tc>
        <w:tc>
          <w:tcPr>
            <w:tcW w:w="2261" w:type="dxa"/>
          </w:tcPr>
          <w:p w14:paraId="3E9B65BD" w14:textId="77777777" w:rsidR="001A77AA" w:rsidRDefault="001A77AA" w:rsidP="001A77AA">
            <w:r>
              <w:t>January 1829</w:t>
            </w:r>
          </w:p>
          <w:p w14:paraId="6A9ADBD9" w14:textId="77777777" w:rsidR="001A77AA" w:rsidRDefault="001A77AA" w:rsidP="001A77AA"/>
          <w:p w14:paraId="51F10C04" w14:textId="77777777" w:rsidR="001A77AA" w:rsidRDefault="001A77AA" w:rsidP="001A77AA"/>
        </w:tc>
        <w:tc>
          <w:tcPr>
            <w:tcW w:w="5902" w:type="dxa"/>
          </w:tcPr>
          <w:p w14:paraId="2766DCC8" w14:textId="77777777" w:rsidR="001A77AA" w:rsidRDefault="001A77AA" w:rsidP="001A77AA">
            <w:r>
              <w:t xml:space="preserve">Lt Hill RN has </w:t>
            </w:r>
            <w:r w:rsidRPr="00B347A8">
              <w:rPr>
                <w:i/>
              </w:rPr>
              <w:t>been for the last few years a resident in the interior, has been appointed Master Attendant, or Superintendent of Government Vessels</w:t>
            </w:r>
          </w:p>
        </w:tc>
      </w:tr>
      <w:tr w:rsidR="001A77AA" w14:paraId="2FA5FC99" w14:textId="77777777" w:rsidTr="00BD2B85">
        <w:tc>
          <w:tcPr>
            <w:tcW w:w="853" w:type="dxa"/>
          </w:tcPr>
          <w:p w14:paraId="560F2214" w14:textId="77777777" w:rsidR="001A77AA" w:rsidRDefault="001A77AA" w:rsidP="001A77AA"/>
        </w:tc>
        <w:tc>
          <w:tcPr>
            <w:tcW w:w="2261" w:type="dxa"/>
          </w:tcPr>
          <w:p w14:paraId="1D9B4491" w14:textId="77777777" w:rsidR="001A77AA" w:rsidRDefault="001A77AA" w:rsidP="001A77AA">
            <w:r>
              <w:t>August 1830</w:t>
            </w:r>
          </w:p>
        </w:tc>
        <w:tc>
          <w:tcPr>
            <w:tcW w:w="5902" w:type="dxa"/>
          </w:tcPr>
          <w:p w14:paraId="68A22658" w14:textId="77777777" w:rsidR="001A77AA" w:rsidRDefault="001A77AA" w:rsidP="001A77AA">
            <w:r>
              <w:t xml:space="preserve">Shepherds hut of </w:t>
            </w:r>
            <w:proofErr w:type="spellStart"/>
            <w:r>
              <w:t>Mr</w:t>
            </w:r>
            <w:proofErr w:type="spellEnd"/>
            <w:r>
              <w:t xml:space="preserve"> Samuel Hill Esq robbed</w:t>
            </w:r>
          </w:p>
        </w:tc>
      </w:tr>
      <w:tr w:rsidR="001A77AA" w14:paraId="406AD9DF" w14:textId="77777777" w:rsidTr="00BD2B85">
        <w:tc>
          <w:tcPr>
            <w:tcW w:w="853" w:type="dxa"/>
          </w:tcPr>
          <w:p w14:paraId="0DD85260" w14:textId="77777777" w:rsidR="001A77AA" w:rsidRDefault="001A77AA" w:rsidP="001A77AA"/>
        </w:tc>
        <w:tc>
          <w:tcPr>
            <w:tcW w:w="2261" w:type="dxa"/>
          </w:tcPr>
          <w:p w14:paraId="3EDCE9B8" w14:textId="77777777" w:rsidR="001A77AA" w:rsidRDefault="001A77AA" w:rsidP="001A77AA">
            <w:r>
              <w:t>September 1831</w:t>
            </w:r>
          </w:p>
        </w:tc>
        <w:tc>
          <w:tcPr>
            <w:tcW w:w="5902" w:type="dxa"/>
          </w:tcPr>
          <w:p w14:paraId="3BFEFE34" w14:textId="43B1AC45" w:rsidR="001A77AA" w:rsidRDefault="001A77AA" w:rsidP="001A77AA">
            <w:r>
              <w:t>Lt Hill RN presiding as JP with several others over jury trials at the Hobart Quarter Sessions</w:t>
            </w:r>
          </w:p>
        </w:tc>
      </w:tr>
      <w:tr w:rsidR="001A77AA" w14:paraId="2591E458" w14:textId="77777777" w:rsidTr="00BD2B85">
        <w:tc>
          <w:tcPr>
            <w:tcW w:w="853" w:type="dxa"/>
          </w:tcPr>
          <w:p w14:paraId="5E3516B4" w14:textId="77777777" w:rsidR="001A77AA" w:rsidRDefault="001A77AA" w:rsidP="001A77AA"/>
        </w:tc>
        <w:tc>
          <w:tcPr>
            <w:tcW w:w="2261" w:type="dxa"/>
          </w:tcPr>
          <w:p w14:paraId="35B4D74D" w14:textId="77777777" w:rsidR="001A77AA" w:rsidRDefault="001A77AA" w:rsidP="001A77AA">
            <w:r>
              <w:t>Jan 1836</w:t>
            </w:r>
          </w:p>
        </w:tc>
        <w:tc>
          <w:tcPr>
            <w:tcW w:w="5902" w:type="dxa"/>
          </w:tcPr>
          <w:p w14:paraId="75B46BA1" w14:textId="7508C855" w:rsidR="001A77AA" w:rsidRDefault="001A77AA" w:rsidP="001A77AA">
            <w:r>
              <w:t xml:space="preserve">Lt Hill of </w:t>
            </w:r>
            <w:proofErr w:type="spellStart"/>
            <w:r w:rsidRPr="00BC2E79">
              <w:rPr>
                <w:i/>
              </w:rPr>
              <w:t>Gaddes</w:t>
            </w:r>
            <w:r>
              <w:rPr>
                <w:i/>
              </w:rPr>
              <w:t>den</w:t>
            </w:r>
            <w:proofErr w:type="spellEnd"/>
            <w:r>
              <w:t xml:space="preserve"> is about t</w:t>
            </w:r>
            <w:r w:rsidR="002254DF">
              <w:t>o</w:t>
            </w:r>
            <w:r>
              <w:t xml:space="preserve"> leave the colony, requests bills for payment be presented</w:t>
            </w:r>
          </w:p>
        </w:tc>
      </w:tr>
      <w:tr w:rsidR="001A77AA" w14:paraId="75CE0986" w14:textId="77777777" w:rsidTr="00BD2B85">
        <w:tc>
          <w:tcPr>
            <w:tcW w:w="853" w:type="dxa"/>
          </w:tcPr>
          <w:p w14:paraId="7D11C7EB" w14:textId="77777777" w:rsidR="001A77AA" w:rsidRDefault="001A77AA" w:rsidP="001A77AA"/>
        </w:tc>
        <w:tc>
          <w:tcPr>
            <w:tcW w:w="2261" w:type="dxa"/>
          </w:tcPr>
          <w:p w14:paraId="2E2F6C65" w14:textId="4DCA6AD9" w:rsidR="001A77AA" w:rsidRDefault="001A77AA" w:rsidP="001A77AA">
            <w:r>
              <w:t>1833</w:t>
            </w:r>
          </w:p>
        </w:tc>
        <w:tc>
          <w:tcPr>
            <w:tcW w:w="5902" w:type="dxa"/>
          </w:tcPr>
          <w:p w14:paraId="6C5E396D" w14:textId="75C91A0E" w:rsidR="001A77AA" w:rsidRDefault="001A77AA" w:rsidP="001A77AA">
            <w:r>
              <w:t xml:space="preserve">GB Fraser </w:t>
            </w:r>
            <w:r w:rsidR="00630F73">
              <w:t>im</w:t>
            </w:r>
            <w:r>
              <w:t>migrates to VDL.  Was born in Inverness.</w:t>
            </w:r>
          </w:p>
        </w:tc>
      </w:tr>
      <w:tr w:rsidR="001A77AA" w14:paraId="044BD3EE" w14:textId="77777777" w:rsidTr="00BD2B85">
        <w:tc>
          <w:tcPr>
            <w:tcW w:w="853" w:type="dxa"/>
          </w:tcPr>
          <w:p w14:paraId="68F1CA53" w14:textId="77777777" w:rsidR="001A77AA" w:rsidRDefault="001A77AA" w:rsidP="001A77AA">
            <w:r>
              <w:t>46</w:t>
            </w:r>
          </w:p>
        </w:tc>
        <w:tc>
          <w:tcPr>
            <w:tcW w:w="2261" w:type="dxa"/>
          </w:tcPr>
          <w:p w14:paraId="1EEBC180" w14:textId="77777777" w:rsidR="001A77AA" w:rsidRDefault="001A77AA" w:rsidP="001A77AA">
            <w:r>
              <w:t>3 August 1836</w:t>
            </w:r>
          </w:p>
        </w:tc>
        <w:tc>
          <w:tcPr>
            <w:tcW w:w="5902" w:type="dxa"/>
          </w:tcPr>
          <w:p w14:paraId="556AFBD4" w14:textId="4B5F73C6" w:rsidR="001A77AA" w:rsidRPr="002C0B49" w:rsidRDefault="001A77AA" w:rsidP="001A77AA">
            <w:r>
              <w:t xml:space="preserve">Deed of 600+ acre grant of land formally issued to Samuel Hill, known as </w:t>
            </w:r>
            <w:proofErr w:type="spellStart"/>
            <w:r w:rsidRPr="002C0B49">
              <w:rPr>
                <w:i/>
              </w:rPr>
              <w:t>Gaddes</w:t>
            </w:r>
            <w:r>
              <w:rPr>
                <w:i/>
              </w:rPr>
              <w:t>den</w:t>
            </w:r>
            <w:proofErr w:type="spellEnd"/>
            <w:r>
              <w:t xml:space="preserve"> </w:t>
            </w:r>
          </w:p>
        </w:tc>
      </w:tr>
      <w:tr w:rsidR="001A77AA" w14:paraId="6BD46032" w14:textId="77777777" w:rsidTr="00BD2B85">
        <w:tc>
          <w:tcPr>
            <w:tcW w:w="853" w:type="dxa"/>
          </w:tcPr>
          <w:p w14:paraId="6C0DF1C1" w14:textId="77777777" w:rsidR="001A77AA" w:rsidRDefault="001A77AA" w:rsidP="001A77AA"/>
        </w:tc>
        <w:tc>
          <w:tcPr>
            <w:tcW w:w="2261" w:type="dxa"/>
          </w:tcPr>
          <w:p w14:paraId="6E005DF7" w14:textId="77777777" w:rsidR="001A77AA" w:rsidRDefault="001A77AA" w:rsidP="001A77AA">
            <w:r>
              <w:t>November 1836</w:t>
            </w:r>
          </w:p>
        </w:tc>
        <w:tc>
          <w:tcPr>
            <w:tcW w:w="5902" w:type="dxa"/>
          </w:tcPr>
          <w:p w14:paraId="1F21B974" w14:textId="405E34A8" w:rsidR="001A77AA" w:rsidRDefault="001A77AA" w:rsidP="001A77AA">
            <w:proofErr w:type="spellStart"/>
            <w:r w:rsidRPr="00A00F27">
              <w:rPr>
                <w:i/>
              </w:rPr>
              <w:t>Gaddes</w:t>
            </w:r>
            <w:r>
              <w:rPr>
                <w:i/>
              </w:rPr>
              <w:t>den</w:t>
            </w:r>
            <w:proofErr w:type="spellEnd"/>
            <w:r>
              <w:t xml:space="preserve"> estate offered for sale</w:t>
            </w:r>
          </w:p>
        </w:tc>
      </w:tr>
      <w:tr w:rsidR="001A77AA" w14:paraId="66B8F6BD" w14:textId="77777777" w:rsidTr="00BD2B85">
        <w:tc>
          <w:tcPr>
            <w:tcW w:w="853" w:type="dxa"/>
          </w:tcPr>
          <w:p w14:paraId="4D7B3BD3" w14:textId="77777777" w:rsidR="001A77AA" w:rsidRDefault="001A77AA" w:rsidP="001A77AA">
            <w:r>
              <w:t>50</w:t>
            </w:r>
          </w:p>
        </w:tc>
        <w:tc>
          <w:tcPr>
            <w:tcW w:w="2261" w:type="dxa"/>
          </w:tcPr>
          <w:p w14:paraId="0BB2E998" w14:textId="77777777" w:rsidR="001A77AA" w:rsidRDefault="001A77AA" w:rsidP="001A77AA">
            <w:r>
              <w:t>23 March 1839</w:t>
            </w:r>
          </w:p>
        </w:tc>
        <w:tc>
          <w:tcPr>
            <w:tcW w:w="5902" w:type="dxa"/>
          </w:tcPr>
          <w:p w14:paraId="69B81AD2" w14:textId="617C1950" w:rsidR="001A77AA" w:rsidRDefault="001A77AA" w:rsidP="001A77AA">
            <w:r>
              <w:t xml:space="preserve">Lt Hill’s sister Mary Selina Hill marries GB Fraser, a merchant from Launceston in the parish church (St </w:t>
            </w:r>
            <w:proofErr w:type="spellStart"/>
            <w:r>
              <w:t>Lukes</w:t>
            </w:r>
            <w:proofErr w:type="spellEnd"/>
            <w:r>
              <w:t xml:space="preserve"> at Campbell Town).  Witnesses include John Hill, Samuel Hill* and H Harrison</w:t>
            </w:r>
          </w:p>
          <w:p w14:paraId="56E9E9BE" w14:textId="04E97AB2" w:rsidR="001A77AA" w:rsidRDefault="001A77AA" w:rsidP="001A77AA">
            <w:r>
              <w:t xml:space="preserve">John and Samuel = Mary’s brothers.  Mary’s father Samuel Hill is aged 79; witnesses is most likely her brothers and brother-in-law Harrison </w:t>
            </w:r>
          </w:p>
        </w:tc>
      </w:tr>
      <w:tr w:rsidR="001A77AA" w14:paraId="5DA9A7FF" w14:textId="77777777" w:rsidTr="00BD2B85">
        <w:tc>
          <w:tcPr>
            <w:tcW w:w="853" w:type="dxa"/>
          </w:tcPr>
          <w:p w14:paraId="6048116D" w14:textId="77777777" w:rsidR="001A77AA" w:rsidRDefault="001A77AA" w:rsidP="001A77AA"/>
        </w:tc>
        <w:tc>
          <w:tcPr>
            <w:tcW w:w="2261" w:type="dxa"/>
          </w:tcPr>
          <w:p w14:paraId="47D17709" w14:textId="48BD4F2A" w:rsidR="001A77AA" w:rsidRDefault="001A77AA" w:rsidP="001A77AA">
            <w:r>
              <w:t>1839</w:t>
            </w:r>
          </w:p>
        </w:tc>
        <w:tc>
          <w:tcPr>
            <w:tcW w:w="5902" w:type="dxa"/>
          </w:tcPr>
          <w:p w14:paraId="49D07873" w14:textId="6C070A6A" w:rsidR="001A77AA" w:rsidRDefault="001A77AA" w:rsidP="001A77AA">
            <w:r>
              <w:t>GB Fraser moved to Geelong.  Spent 6 years in Tasmania according to death certificate.  (Painting has a frame of Tasmanian musk wood, perhaps painted in Tasmania before he left?)</w:t>
            </w:r>
          </w:p>
        </w:tc>
      </w:tr>
      <w:tr w:rsidR="001A77AA" w14:paraId="4DFA09E0" w14:textId="77777777" w:rsidTr="00BD2B85">
        <w:tc>
          <w:tcPr>
            <w:tcW w:w="853" w:type="dxa"/>
          </w:tcPr>
          <w:p w14:paraId="16F13873" w14:textId="32086CC0" w:rsidR="001A77AA" w:rsidRDefault="001A77AA" w:rsidP="001A77AA">
            <w:r>
              <w:lastRenderedPageBreak/>
              <w:t>51</w:t>
            </w:r>
          </w:p>
        </w:tc>
        <w:tc>
          <w:tcPr>
            <w:tcW w:w="2261" w:type="dxa"/>
          </w:tcPr>
          <w:p w14:paraId="3F0F45E8" w14:textId="5B0E819E" w:rsidR="001A77AA" w:rsidRDefault="001A77AA" w:rsidP="001A77AA">
            <w:r>
              <w:t>December 1840</w:t>
            </w:r>
          </w:p>
        </w:tc>
        <w:tc>
          <w:tcPr>
            <w:tcW w:w="5902" w:type="dxa"/>
          </w:tcPr>
          <w:p w14:paraId="47F99C9D" w14:textId="128B008E" w:rsidR="001A77AA" w:rsidRDefault="001A77AA" w:rsidP="001A77AA">
            <w:r>
              <w:t xml:space="preserve">Samuel Hill Sr, father of Lt Samuel, JS Hill and Caroline Matilda Harrison dies aged 80 at </w:t>
            </w:r>
            <w:proofErr w:type="spellStart"/>
            <w:r w:rsidRPr="008D7D2D">
              <w:rPr>
                <w:i/>
              </w:rPr>
              <w:t>Hillsleigh</w:t>
            </w:r>
            <w:proofErr w:type="spellEnd"/>
            <w:r>
              <w:t xml:space="preserve"> in Launceston, house of his son JS Hill</w:t>
            </w:r>
          </w:p>
        </w:tc>
      </w:tr>
      <w:tr w:rsidR="001A77AA" w14:paraId="27C3F697" w14:textId="77777777" w:rsidTr="00BD2B85">
        <w:tc>
          <w:tcPr>
            <w:tcW w:w="853" w:type="dxa"/>
          </w:tcPr>
          <w:p w14:paraId="60DE8CE5" w14:textId="77777777" w:rsidR="001A77AA" w:rsidRDefault="001A77AA" w:rsidP="001A77AA">
            <w:r>
              <w:t>52</w:t>
            </w:r>
          </w:p>
        </w:tc>
        <w:tc>
          <w:tcPr>
            <w:tcW w:w="2261" w:type="dxa"/>
          </w:tcPr>
          <w:p w14:paraId="54D01E08" w14:textId="77777777" w:rsidR="001A77AA" w:rsidRDefault="001A77AA" w:rsidP="001A77AA">
            <w:r>
              <w:t>October 1842</w:t>
            </w:r>
          </w:p>
        </w:tc>
        <w:tc>
          <w:tcPr>
            <w:tcW w:w="5902" w:type="dxa"/>
          </w:tcPr>
          <w:p w14:paraId="4F1D07E0" w14:textId="77777777" w:rsidR="001A77AA" w:rsidRDefault="001A77AA" w:rsidP="001A77AA">
            <w:r>
              <w:t xml:space="preserve">Lt Hill RN </w:t>
            </w:r>
            <w:r w:rsidRPr="007D1F53">
              <w:rPr>
                <w:i/>
              </w:rPr>
              <w:t>formerly Port Officer</w:t>
            </w:r>
            <w:r>
              <w:t xml:space="preserve"> is appointed as a magistrate</w:t>
            </w:r>
          </w:p>
        </w:tc>
      </w:tr>
      <w:tr w:rsidR="001A77AA" w14:paraId="1AE4A773" w14:textId="77777777" w:rsidTr="00BD2B85">
        <w:tc>
          <w:tcPr>
            <w:tcW w:w="853" w:type="dxa"/>
          </w:tcPr>
          <w:p w14:paraId="23D7CD02" w14:textId="77777777" w:rsidR="001A77AA" w:rsidRDefault="001A77AA" w:rsidP="001A77AA">
            <w:r>
              <w:t>54</w:t>
            </w:r>
          </w:p>
        </w:tc>
        <w:tc>
          <w:tcPr>
            <w:tcW w:w="2261" w:type="dxa"/>
          </w:tcPr>
          <w:p w14:paraId="28E08A83" w14:textId="77777777" w:rsidR="001A77AA" w:rsidRDefault="001A77AA" w:rsidP="001A77AA">
            <w:r>
              <w:t>September 1844</w:t>
            </w:r>
          </w:p>
        </w:tc>
        <w:tc>
          <w:tcPr>
            <w:tcW w:w="5902" w:type="dxa"/>
          </w:tcPr>
          <w:p w14:paraId="492E93B0" w14:textId="66D94078" w:rsidR="001A77AA" w:rsidRDefault="001A77AA" w:rsidP="001A77AA">
            <w:proofErr w:type="spellStart"/>
            <w:r>
              <w:t>Barque</w:t>
            </w:r>
            <w:proofErr w:type="spellEnd"/>
            <w:r>
              <w:t xml:space="preserve"> </w:t>
            </w:r>
            <w:proofErr w:type="spellStart"/>
            <w:r w:rsidRPr="00A00F27">
              <w:rPr>
                <w:i/>
              </w:rPr>
              <w:t>Pestonjee</w:t>
            </w:r>
            <w:proofErr w:type="spellEnd"/>
            <w:r w:rsidRPr="00A00F27">
              <w:rPr>
                <w:i/>
              </w:rPr>
              <w:t xml:space="preserve"> </w:t>
            </w:r>
            <w:proofErr w:type="spellStart"/>
            <w:r w:rsidRPr="00A00F27">
              <w:rPr>
                <w:i/>
              </w:rPr>
              <w:t>Bomanjee</w:t>
            </w:r>
            <w:proofErr w:type="spellEnd"/>
            <w:r>
              <w:t xml:space="preserve"> arrives in Hobart from the Downs with British troops, the passengers including Lt Hill RN; left the Downs on 17 May</w:t>
            </w:r>
          </w:p>
        </w:tc>
      </w:tr>
      <w:tr w:rsidR="001A77AA" w14:paraId="03F68215" w14:textId="77777777" w:rsidTr="00BD2B85">
        <w:tc>
          <w:tcPr>
            <w:tcW w:w="853" w:type="dxa"/>
          </w:tcPr>
          <w:p w14:paraId="50F89874" w14:textId="77777777" w:rsidR="001A77AA" w:rsidRDefault="001A77AA" w:rsidP="001A77AA">
            <w:r>
              <w:t>55</w:t>
            </w:r>
          </w:p>
        </w:tc>
        <w:tc>
          <w:tcPr>
            <w:tcW w:w="2261" w:type="dxa"/>
          </w:tcPr>
          <w:p w14:paraId="6BFD8463" w14:textId="77777777" w:rsidR="001A77AA" w:rsidRDefault="001A77AA" w:rsidP="001A77AA">
            <w:r>
              <w:t>Nov 1845</w:t>
            </w:r>
          </w:p>
        </w:tc>
        <w:tc>
          <w:tcPr>
            <w:tcW w:w="5902" w:type="dxa"/>
          </w:tcPr>
          <w:p w14:paraId="77CCB988" w14:textId="77777777" w:rsidR="001A77AA" w:rsidRDefault="001A77AA" w:rsidP="001A77AA">
            <w:proofErr w:type="spellStart"/>
            <w:r>
              <w:t>Barque</w:t>
            </w:r>
            <w:proofErr w:type="spellEnd"/>
            <w:r>
              <w:t xml:space="preserve"> </w:t>
            </w:r>
            <w:r w:rsidRPr="006A40FA">
              <w:rPr>
                <w:i/>
              </w:rPr>
              <w:t>Jane Frances</w:t>
            </w:r>
            <w:r>
              <w:t xml:space="preserve"> arrives from London with passengers including Lt Hill RN, Mrs Hill and servant</w:t>
            </w:r>
          </w:p>
        </w:tc>
      </w:tr>
      <w:tr w:rsidR="001A77AA" w14:paraId="3FE3D528" w14:textId="77777777" w:rsidTr="00BD2B85">
        <w:tc>
          <w:tcPr>
            <w:tcW w:w="853" w:type="dxa"/>
          </w:tcPr>
          <w:p w14:paraId="22E913DB" w14:textId="77777777" w:rsidR="001A77AA" w:rsidRDefault="001A77AA" w:rsidP="001A77AA">
            <w:r>
              <w:t>56</w:t>
            </w:r>
          </w:p>
        </w:tc>
        <w:tc>
          <w:tcPr>
            <w:tcW w:w="2261" w:type="dxa"/>
          </w:tcPr>
          <w:p w14:paraId="62AB832F" w14:textId="77777777" w:rsidR="001A77AA" w:rsidRDefault="001A77AA" w:rsidP="001A77AA">
            <w:r>
              <w:t>May 1846</w:t>
            </w:r>
          </w:p>
        </w:tc>
        <w:tc>
          <w:tcPr>
            <w:tcW w:w="5902" w:type="dxa"/>
          </w:tcPr>
          <w:p w14:paraId="68D49EFA" w14:textId="77777777" w:rsidR="001A77AA" w:rsidRDefault="001A77AA" w:rsidP="001A77AA">
            <w:proofErr w:type="spellStart"/>
            <w:r>
              <w:t>Barque</w:t>
            </w:r>
            <w:proofErr w:type="spellEnd"/>
            <w:r>
              <w:t xml:space="preserve"> </w:t>
            </w:r>
            <w:r w:rsidRPr="00A00F27">
              <w:rPr>
                <w:i/>
              </w:rPr>
              <w:t>Aden</w:t>
            </w:r>
            <w:r>
              <w:t xml:space="preserve"> sails from Hobart for London, passengers include Lt Hill and lady</w:t>
            </w:r>
          </w:p>
        </w:tc>
      </w:tr>
      <w:tr w:rsidR="001A77AA" w14:paraId="7310D4D9" w14:textId="77777777" w:rsidTr="00BD2B85">
        <w:tc>
          <w:tcPr>
            <w:tcW w:w="853" w:type="dxa"/>
          </w:tcPr>
          <w:p w14:paraId="22752E6F" w14:textId="77777777" w:rsidR="001A77AA" w:rsidRDefault="001A77AA" w:rsidP="001A77AA"/>
        </w:tc>
        <w:tc>
          <w:tcPr>
            <w:tcW w:w="2261" w:type="dxa"/>
          </w:tcPr>
          <w:p w14:paraId="04831612" w14:textId="1507DA7E" w:rsidR="001A77AA" w:rsidRDefault="001A77AA" w:rsidP="001A77AA">
            <w:r>
              <w:t>10 June 1847</w:t>
            </w:r>
          </w:p>
        </w:tc>
        <w:tc>
          <w:tcPr>
            <w:tcW w:w="5902" w:type="dxa"/>
          </w:tcPr>
          <w:p w14:paraId="33F2576E" w14:textId="185F95EA" w:rsidR="001A77AA" w:rsidRDefault="001A77AA" w:rsidP="001A77AA">
            <w:r>
              <w:t xml:space="preserve">Lt Hill’s niece Caroline Frances Hill marries Thomas </w:t>
            </w:r>
            <w:proofErr w:type="spellStart"/>
            <w:r>
              <w:t>Roadknight</w:t>
            </w:r>
            <w:proofErr w:type="spellEnd"/>
            <w:r>
              <w:t xml:space="preserve"> in Victoria</w:t>
            </w:r>
          </w:p>
        </w:tc>
      </w:tr>
      <w:tr w:rsidR="001A77AA" w14:paraId="1CDE1AEB" w14:textId="77777777" w:rsidTr="00BD2B85">
        <w:tc>
          <w:tcPr>
            <w:tcW w:w="853" w:type="dxa"/>
          </w:tcPr>
          <w:p w14:paraId="138442E5" w14:textId="77777777" w:rsidR="001A77AA" w:rsidRDefault="001A77AA" w:rsidP="001A77AA">
            <w:r>
              <w:t>65</w:t>
            </w:r>
          </w:p>
        </w:tc>
        <w:tc>
          <w:tcPr>
            <w:tcW w:w="2261" w:type="dxa"/>
          </w:tcPr>
          <w:p w14:paraId="5406FA05" w14:textId="77777777" w:rsidR="001A77AA" w:rsidRDefault="001A77AA" w:rsidP="001A77AA">
            <w:r>
              <w:t>2 July 1855</w:t>
            </w:r>
          </w:p>
        </w:tc>
        <w:tc>
          <w:tcPr>
            <w:tcW w:w="5902" w:type="dxa"/>
          </w:tcPr>
          <w:p w14:paraId="2AB27FD0" w14:textId="77777777" w:rsidR="001A77AA" w:rsidRDefault="001A77AA" w:rsidP="001A77AA">
            <w:r>
              <w:t>Lt Samuel Hill appointed Commander on the retired List</w:t>
            </w:r>
          </w:p>
        </w:tc>
      </w:tr>
      <w:tr w:rsidR="001A77AA" w14:paraId="533D4D5E" w14:textId="77777777" w:rsidTr="00BD2B85">
        <w:tc>
          <w:tcPr>
            <w:tcW w:w="853" w:type="dxa"/>
          </w:tcPr>
          <w:p w14:paraId="0FBB605F" w14:textId="77777777" w:rsidR="001A77AA" w:rsidRDefault="001A77AA" w:rsidP="001A77AA">
            <w:r>
              <w:t>74</w:t>
            </w:r>
          </w:p>
        </w:tc>
        <w:tc>
          <w:tcPr>
            <w:tcW w:w="2261" w:type="dxa"/>
          </w:tcPr>
          <w:p w14:paraId="226CDC6D" w14:textId="77777777" w:rsidR="001A77AA" w:rsidRDefault="001A77AA" w:rsidP="001A77AA">
            <w:r>
              <w:t>9 August 1864</w:t>
            </w:r>
          </w:p>
        </w:tc>
        <w:tc>
          <w:tcPr>
            <w:tcW w:w="5902" w:type="dxa"/>
          </w:tcPr>
          <w:p w14:paraId="4551191D" w14:textId="134BF78B" w:rsidR="001A77AA" w:rsidRDefault="001A77AA" w:rsidP="001A77AA">
            <w:r>
              <w:t xml:space="preserve">Lt Samuel Hill dies </w:t>
            </w:r>
          </w:p>
        </w:tc>
      </w:tr>
      <w:tr w:rsidR="001A77AA" w14:paraId="6B596176" w14:textId="77777777" w:rsidTr="00BD2B85">
        <w:tc>
          <w:tcPr>
            <w:tcW w:w="853" w:type="dxa"/>
          </w:tcPr>
          <w:p w14:paraId="71CDF533" w14:textId="77777777" w:rsidR="001A77AA" w:rsidRDefault="001A77AA" w:rsidP="001A77AA"/>
        </w:tc>
        <w:tc>
          <w:tcPr>
            <w:tcW w:w="2261" w:type="dxa"/>
          </w:tcPr>
          <w:p w14:paraId="05448E81" w14:textId="77777777" w:rsidR="001A77AA" w:rsidRDefault="001A77AA" w:rsidP="001A77AA">
            <w:r>
              <w:t>1881</w:t>
            </w:r>
          </w:p>
        </w:tc>
        <w:tc>
          <w:tcPr>
            <w:tcW w:w="5902" w:type="dxa"/>
          </w:tcPr>
          <w:p w14:paraId="44DB5E0C" w14:textId="77777777" w:rsidR="00521A3C" w:rsidRDefault="001A77AA" w:rsidP="001A77AA">
            <w:r>
              <w:t xml:space="preserve">GB Fraser dies.  Painting bought by Alfred Hill </w:t>
            </w:r>
            <w:proofErr w:type="spellStart"/>
            <w:r>
              <w:t>Roadknight</w:t>
            </w:r>
            <w:proofErr w:type="spellEnd"/>
            <w:r>
              <w:t xml:space="preserve"> from the dealer Charles Charity, “Water </w:t>
            </w:r>
            <w:proofErr w:type="spellStart"/>
            <w:r>
              <w:t>colour</w:t>
            </w:r>
            <w:proofErr w:type="spellEnd"/>
            <w:r>
              <w:t xml:space="preserve"> by </w:t>
            </w:r>
            <w:proofErr w:type="spellStart"/>
            <w:r>
              <w:t>Capt</w:t>
            </w:r>
            <w:proofErr w:type="spellEnd"/>
            <w:r>
              <w:t xml:space="preserve"> Hill.  His ship at Peak of </w:t>
            </w:r>
            <w:proofErr w:type="spellStart"/>
            <w:r>
              <w:t>Tenneriffe</w:t>
            </w:r>
            <w:proofErr w:type="spellEnd"/>
            <w:r>
              <w:t xml:space="preserve">.”  </w:t>
            </w:r>
          </w:p>
          <w:p w14:paraId="321BB0C6" w14:textId="35D844FD" w:rsidR="001A77AA" w:rsidRDefault="001A77AA" w:rsidP="001A77AA">
            <w:bookmarkStart w:id="0" w:name="_GoBack"/>
            <w:bookmarkEnd w:id="0"/>
            <w:r>
              <w:t>Was part of GB Fraser’s estate.</w:t>
            </w:r>
          </w:p>
        </w:tc>
      </w:tr>
      <w:tr w:rsidR="001A77AA" w14:paraId="5F1351E2" w14:textId="77777777" w:rsidTr="00BD2B85">
        <w:tc>
          <w:tcPr>
            <w:tcW w:w="853" w:type="dxa"/>
          </w:tcPr>
          <w:p w14:paraId="79CBC96D" w14:textId="77777777" w:rsidR="001A77AA" w:rsidRDefault="001A77AA" w:rsidP="001A77AA"/>
        </w:tc>
        <w:tc>
          <w:tcPr>
            <w:tcW w:w="2261" w:type="dxa"/>
          </w:tcPr>
          <w:p w14:paraId="19FB5482" w14:textId="5D3DC333" w:rsidR="001A77AA" w:rsidRDefault="001A77AA" w:rsidP="001A77AA">
            <w:r>
              <w:t>1931</w:t>
            </w:r>
          </w:p>
        </w:tc>
        <w:tc>
          <w:tcPr>
            <w:tcW w:w="5902" w:type="dxa"/>
          </w:tcPr>
          <w:p w14:paraId="59E5C715" w14:textId="367D7246" w:rsidR="001A77AA" w:rsidRDefault="001A77AA" w:rsidP="001A77AA">
            <w:r>
              <w:t xml:space="preserve">Alfred Hill </w:t>
            </w:r>
            <w:proofErr w:type="spellStart"/>
            <w:r>
              <w:t>Roadknight</w:t>
            </w:r>
            <w:proofErr w:type="spellEnd"/>
            <w:r>
              <w:t xml:space="preserve"> dies</w:t>
            </w:r>
          </w:p>
        </w:tc>
      </w:tr>
      <w:tr w:rsidR="001A77AA" w14:paraId="3FE2246C" w14:textId="77777777" w:rsidTr="00BD2B85">
        <w:tc>
          <w:tcPr>
            <w:tcW w:w="853" w:type="dxa"/>
          </w:tcPr>
          <w:p w14:paraId="5EFCDB49" w14:textId="77777777" w:rsidR="001A77AA" w:rsidRDefault="001A77AA" w:rsidP="001A77AA"/>
        </w:tc>
        <w:tc>
          <w:tcPr>
            <w:tcW w:w="2261" w:type="dxa"/>
          </w:tcPr>
          <w:p w14:paraId="25755D42" w14:textId="7FE72E94" w:rsidR="001A77AA" w:rsidRDefault="001A77AA" w:rsidP="001A77AA">
            <w:r>
              <w:t>1967</w:t>
            </w:r>
          </w:p>
        </w:tc>
        <w:tc>
          <w:tcPr>
            <w:tcW w:w="5902" w:type="dxa"/>
          </w:tcPr>
          <w:p w14:paraId="2287695F" w14:textId="6368672B" w:rsidR="001A77AA" w:rsidRDefault="001A77AA" w:rsidP="001A77AA">
            <w:r>
              <w:t xml:space="preserve">Painting sold as “the ship that brought out the </w:t>
            </w:r>
            <w:proofErr w:type="spellStart"/>
            <w:r>
              <w:t>Roadknights</w:t>
            </w:r>
            <w:proofErr w:type="spellEnd"/>
            <w:r>
              <w:t xml:space="preserve"> at Gibraltar.”</w:t>
            </w:r>
          </w:p>
        </w:tc>
      </w:tr>
      <w:tr w:rsidR="001A77AA" w14:paraId="4A528C8D" w14:textId="77777777" w:rsidTr="00BD2B85">
        <w:tc>
          <w:tcPr>
            <w:tcW w:w="853" w:type="dxa"/>
          </w:tcPr>
          <w:p w14:paraId="3D044421" w14:textId="7CF67825" w:rsidR="001A77AA" w:rsidRDefault="001A77AA" w:rsidP="001A77AA"/>
        </w:tc>
        <w:tc>
          <w:tcPr>
            <w:tcW w:w="2261" w:type="dxa"/>
          </w:tcPr>
          <w:p w14:paraId="67B68944" w14:textId="0CDDA424" w:rsidR="001A77AA" w:rsidRDefault="001A77AA" w:rsidP="001A77AA">
            <w:r>
              <w:t>1989</w:t>
            </w:r>
          </w:p>
        </w:tc>
        <w:tc>
          <w:tcPr>
            <w:tcW w:w="5902" w:type="dxa"/>
          </w:tcPr>
          <w:p w14:paraId="60BCE964" w14:textId="09E3E17A" w:rsidR="001A77AA" w:rsidRDefault="001A77AA" w:rsidP="001A77AA">
            <w:r>
              <w:t xml:space="preserve">Phillip Brown has a photograph of the painting made to send to Lt </w:t>
            </w:r>
            <w:proofErr w:type="spellStart"/>
            <w:r>
              <w:t>Cd</w:t>
            </w:r>
            <w:r w:rsidR="00CB4BA8">
              <w:t>r</w:t>
            </w:r>
            <w:proofErr w:type="spellEnd"/>
            <w:r>
              <w:t xml:space="preserve"> CF Addie.  He writes: </w:t>
            </w:r>
            <w:r w:rsidRPr="00777DE7">
              <w:rPr>
                <w:i/>
              </w:rPr>
              <w:t xml:space="preserve">Although it occurred to me that her portholes resembled </w:t>
            </w:r>
            <w:proofErr w:type="spellStart"/>
            <w:r w:rsidRPr="00777DE7">
              <w:rPr>
                <w:i/>
              </w:rPr>
              <w:t>gunports</w:t>
            </w:r>
            <w:proofErr w:type="spellEnd"/>
            <w:r w:rsidRPr="00777DE7">
              <w:rPr>
                <w:i/>
              </w:rPr>
              <w:t xml:space="preserve">, I assumed this vessel was a merchantman UNTIL your card arrived, showing the Victory escorted by the </w:t>
            </w:r>
            <w:proofErr w:type="spellStart"/>
            <w:r w:rsidRPr="00777DE7">
              <w:rPr>
                <w:i/>
              </w:rPr>
              <w:t>Euryalus</w:t>
            </w:r>
            <w:proofErr w:type="spellEnd"/>
            <w:r w:rsidRPr="00777DE7">
              <w:rPr>
                <w:i/>
              </w:rPr>
              <w:t xml:space="preserve">…At once I felt compelled to compare card and photograph (or picture), with the result that I’m now more than half persuaded that the alleged “ship which brought out the </w:t>
            </w:r>
            <w:proofErr w:type="spellStart"/>
            <w:r w:rsidRPr="00777DE7">
              <w:rPr>
                <w:i/>
              </w:rPr>
              <w:t>Roadknights</w:t>
            </w:r>
            <w:proofErr w:type="spellEnd"/>
            <w:r w:rsidRPr="00777DE7">
              <w:rPr>
                <w:i/>
              </w:rPr>
              <w:t>” had nothing to do with civilian passengers.  I hope you will be able to rule on this point</w:t>
            </w:r>
            <w:r>
              <w:t>.</w:t>
            </w:r>
          </w:p>
        </w:tc>
      </w:tr>
    </w:tbl>
    <w:p w14:paraId="64F52F8C" w14:textId="5D5E5434" w:rsidR="00024355" w:rsidRDefault="000243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777DE7" w14:paraId="2CE9CEFD" w14:textId="77777777" w:rsidTr="005812B9">
        <w:tc>
          <w:tcPr>
            <w:tcW w:w="1555" w:type="dxa"/>
          </w:tcPr>
          <w:p w14:paraId="4ECB196C" w14:textId="4ECD2219" w:rsidR="00777DE7" w:rsidRPr="005812B9" w:rsidRDefault="00777DE7">
            <w:pPr>
              <w:rPr>
                <w:b/>
              </w:rPr>
            </w:pPr>
            <w:r w:rsidRPr="005812B9">
              <w:rPr>
                <w:b/>
              </w:rPr>
              <w:t>Date</w:t>
            </w:r>
          </w:p>
        </w:tc>
        <w:tc>
          <w:tcPr>
            <w:tcW w:w="4455" w:type="dxa"/>
          </w:tcPr>
          <w:p w14:paraId="609B2FC1" w14:textId="1D7116FF" w:rsidR="00777DE7" w:rsidRPr="005812B9" w:rsidRDefault="00777DE7">
            <w:pPr>
              <w:rPr>
                <w:b/>
              </w:rPr>
            </w:pPr>
            <w:r w:rsidRPr="005812B9">
              <w:rPr>
                <w:b/>
              </w:rPr>
              <w:t>Event</w:t>
            </w:r>
          </w:p>
        </w:tc>
        <w:tc>
          <w:tcPr>
            <w:tcW w:w="3006" w:type="dxa"/>
          </w:tcPr>
          <w:p w14:paraId="3C83F20E" w14:textId="1AF50388" w:rsidR="00777DE7" w:rsidRPr="005812B9" w:rsidRDefault="00777DE7">
            <w:pPr>
              <w:rPr>
                <w:b/>
              </w:rPr>
            </w:pPr>
            <w:r w:rsidRPr="005812B9">
              <w:rPr>
                <w:b/>
              </w:rPr>
              <w:t>Occupation of JS Hill</w:t>
            </w:r>
          </w:p>
        </w:tc>
      </w:tr>
      <w:tr w:rsidR="00777DE7" w14:paraId="5E688C8D" w14:textId="77777777" w:rsidTr="005812B9">
        <w:tc>
          <w:tcPr>
            <w:tcW w:w="1555" w:type="dxa"/>
          </w:tcPr>
          <w:p w14:paraId="20B699D4" w14:textId="5E0C0C57" w:rsidR="00777DE7" w:rsidRDefault="00777DE7">
            <w:r>
              <w:t>1815</w:t>
            </w:r>
          </w:p>
        </w:tc>
        <w:tc>
          <w:tcPr>
            <w:tcW w:w="4455" w:type="dxa"/>
          </w:tcPr>
          <w:p w14:paraId="18380C4C" w14:textId="1362DEF7" w:rsidR="00777DE7" w:rsidRDefault="00777DE7">
            <w:r>
              <w:t>B</w:t>
            </w:r>
            <w:r w:rsidR="005812B9">
              <w:t>irth</w:t>
            </w:r>
            <w:r>
              <w:t xml:space="preserve"> of daughter Mary Selina Chase Hill</w:t>
            </w:r>
          </w:p>
        </w:tc>
        <w:tc>
          <w:tcPr>
            <w:tcW w:w="3006" w:type="dxa"/>
          </w:tcPr>
          <w:p w14:paraId="393C6E84" w14:textId="1F521B75" w:rsidR="00777DE7" w:rsidRDefault="00777DE7">
            <w:r>
              <w:t>engineer</w:t>
            </w:r>
          </w:p>
        </w:tc>
      </w:tr>
      <w:tr w:rsidR="00777DE7" w14:paraId="4D6F96F3" w14:textId="77777777" w:rsidTr="005812B9">
        <w:tc>
          <w:tcPr>
            <w:tcW w:w="1555" w:type="dxa"/>
          </w:tcPr>
          <w:p w14:paraId="6BE4EBD1" w14:textId="52335529" w:rsidR="00777DE7" w:rsidRDefault="005812B9">
            <w:r>
              <w:t>30 Dec 1816</w:t>
            </w:r>
          </w:p>
        </w:tc>
        <w:tc>
          <w:tcPr>
            <w:tcW w:w="4455" w:type="dxa"/>
          </w:tcPr>
          <w:p w14:paraId="48378EA9" w14:textId="4F71E92A" w:rsidR="00777DE7" w:rsidRDefault="005812B9">
            <w:r>
              <w:t>Daniel Haines brings suit for £50</w:t>
            </w:r>
          </w:p>
        </w:tc>
        <w:tc>
          <w:tcPr>
            <w:tcW w:w="3006" w:type="dxa"/>
          </w:tcPr>
          <w:p w14:paraId="1668CC3A" w14:textId="0FF5362C" w:rsidR="00777DE7" w:rsidRDefault="005812B9">
            <w:r>
              <w:t>Insolvent/debtor</w:t>
            </w:r>
          </w:p>
        </w:tc>
      </w:tr>
      <w:tr w:rsidR="005812B9" w14:paraId="34BC5F4C" w14:textId="77777777" w:rsidTr="005812B9">
        <w:tc>
          <w:tcPr>
            <w:tcW w:w="1555" w:type="dxa"/>
          </w:tcPr>
          <w:p w14:paraId="5A44CB4D" w14:textId="77777777" w:rsidR="005812B9" w:rsidRDefault="005812B9">
            <w:r>
              <w:t>8 Mar 1817</w:t>
            </w:r>
          </w:p>
          <w:p w14:paraId="280E1E62" w14:textId="7BFBD436" w:rsidR="005812B9" w:rsidRDefault="005812B9">
            <w:r>
              <w:t>28 Apr 1817</w:t>
            </w:r>
          </w:p>
        </w:tc>
        <w:tc>
          <w:tcPr>
            <w:tcW w:w="4455" w:type="dxa"/>
          </w:tcPr>
          <w:p w14:paraId="40B06900" w14:textId="3D5FE306" w:rsidR="005812B9" w:rsidRDefault="005812B9">
            <w:r>
              <w:t xml:space="preserve">Discharges in </w:t>
            </w:r>
            <w:proofErr w:type="spellStart"/>
            <w:r>
              <w:t>Marshalea</w:t>
            </w:r>
            <w:proofErr w:type="spellEnd"/>
            <w:r>
              <w:t xml:space="preserve"> Prison records relating to insolvency</w:t>
            </w:r>
          </w:p>
        </w:tc>
        <w:tc>
          <w:tcPr>
            <w:tcW w:w="3006" w:type="dxa"/>
          </w:tcPr>
          <w:p w14:paraId="4AB8F5D9" w14:textId="693BF2A4" w:rsidR="005812B9" w:rsidRPr="005812B9" w:rsidRDefault="005812B9">
            <w:pPr>
              <w:rPr>
                <w:b/>
              </w:rPr>
            </w:pPr>
            <w:r>
              <w:t>Insolvent/debtor</w:t>
            </w:r>
          </w:p>
        </w:tc>
      </w:tr>
      <w:tr w:rsidR="00777DE7" w14:paraId="6A702052" w14:textId="77777777" w:rsidTr="005812B9">
        <w:tc>
          <w:tcPr>
            <w:tcW w:w="1555" w:type="dxa"/>
          </w:tcPr>
          <w:p w14:paraId="4CFEC5DD" w14:textId="3D1374A5" w:rsidR="00777DE7" w:rsidRDefault="005812B9">
            <w:r>
              <w:t>1823</w:t>
            </w:r>
          </w:p>
        </w:tc>
        <w:tc>
          <w:tcPr>
            <w:tcW w:w="4455" w:type="dxa"/>
          </w:tcPr>
          <w:p w14:paraId="64F9841A" w14:textId="3FC1855F" w:rsidR="00777DE7" w:rsidRDefault="005812B9">
            <w:r>
              <w:t>Birth of daughter Isabella Ann Hill</w:t>
            </w:r>
          </w:p>
        </w:tc>
        <w:tc>
          <w:tcPr>
            <w:tcW w:w="3006" w:type="dxa"/>
          </w:tcPr>
          <w:p w14:paraId="534DCAF6" w14:textId="6FC863CA" w:rsidR="00777DE7" w:rsidRDefault="005812B9">
            <w:r>
              <w:t>ironmonger</w:t>
            </w:r>
          </w:p>
        </w:tc>
      </w:tr>
      <w:tr w:rsidR="005812B9" w14:paraId="58DAC700" w14:textId="77777777" w:rsidTr="005812B9">
        <w:tc>
          <w:tcPr>
            <w:tcW w:w="1555" w:type="dxa"/>
          </w:tcPr>
          <w:p w14:paraId="7FEE3D71" w14:textId="22D9B8E9" w:rsidR="005812B9" w:rsidRDefault="005812B9">
            <w:r>
              <w:t>1828</w:t>
            </w:r>
          </w:p>
        </w:tc>
        <w:tc>
          <w:tcPr>
            <w:tcW w:w="4455" w:type="dxa"/>
          </w:tcPr>
          <w:p w14:paraId="71B81DB8" w14:textId="6065C901" w:rsidR="005812B9" w:rsidRDefault="005812B9">
            <w:r>
              <w:t xml:space="preserve">Baptism of daughters Caroline Frances </w:t>
            </w:r>
            <w:r w:rsidR="001A77AA">
              <w:t xml:space="preserve">Hill </w:t>
            </w:r>
            <w:r>
              <w:t>(born 1825) and Ellen Margaret Hill on the same day</w:t>
            </w:r>
          </w:p>
        </w:tc>
        <w:tc>
          <w:tcPr>
            <w:tcW w:w="3006" w:type="dxa"/>
          </w:tcPr>
          <w:p w14:paraId="3F591DD8" w14:textId="39928818" w:rsidR="005812B9" w:rsidRDefault="005812B9">
            <w:r>
              <w:t>clerk</w:t>
            </w:r>
          </w:p>
        </w:tc>
      </w:tr>
      <w:tr w:rsidR="005812B9" w14:paraId="47036A86" w14:textId="77777777" w:rsidTr="005812B9">
        <w:tc>
          <w:tcPr>
            <w:tcW w:w="1555" w:type="dxa"/>
          </w:tcPr>
          <w:p w14:paraId="2778C6EC" w14:textId="6F244C40" w:rsidR="005812B9" w:rsidRDefault="005812B9">
            <w:r>
              <w:t>1831</w:t>
            </w:r>
          </w:p>
        </w:tc>
        <w:tc>
          <w:tcPr>
            <w:tcW w:w="4455" w:type="dxa"/>
          </w:tcPr>
          <w:p w14:paraId="5F740068" w14:textId="4ECC1A86" w:rsidR="005812B9" w:rsidRDefault="005812B9">
            <w:r>
              <w:t xml:space="preserve">Birth of son John </w:t>
            </w:r>
            <w:proofErr w:type="spellStart"/>
            <w:r>
              <w:t>Sibbald</w:t>
            </w:r>
            <w:proofErr w:type="spellEnd"/>
            <w:r>
              <w:t xml:space="preserve"> Hill</w:t>
            </w:r>
          </w:p>
        </w:tc>
        <w:tc>
          <w:tcPr>
            <w:tcW w:w="3006" w:type="dxa"/>
          </w:tcPr>
          <w:p w14:paraId="00408A39" w14:textId="034CE7BE" w:rsidR="005812B9" w:rsidRDefault="005812B9">
            <w:r>
              <w:t>merchant</w:t>
            </w:r>
          </w:p>
        </w:tc>
      </w:tr>
    </w:tbl>
    <w:p w14:paraId="06D129B5" w14:textId="77777777" w:rsidR="00777DE7" w:rsidRDefault="00777DE7"/>
    <w:sectPr w:rsidR="00777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FC"/>
    <w:rsid w:val="00024355"/>
    <w:rsid w:val="00041B2E"/>
    <w:rsid w:val="0004785E"/>
    <w:rsid w:val="00173313"/>
    <w:rsid w:val="001A77AA"/>
    <w:rsid w:val="002254DF"/>
    <w:rsid w:val="00270E94"/>
    <w:rsid w:val="004A4CDB"/>
    <w:rsid w:val="00521A3C"/>
    <w:rsid w:val="005812B9"/>
    <w:rsid w:val="00630F73"/>
    <w:rsid w:val="007506D3"/>
    <w:rsid w:val="00756BFC"/>
    <w:rsid w:val="00770C55"/>
    <w:rsid w:val="00777DE7"/>
    <w:rsid w:val="00795DFD"/>
    <w:rsid w:val="007D1F53"/>
    <w:rsid w:val="00955417"/>
    <w:rsid w:val="009B1B64"/>
    <w:rsid w:val="00BD2B85"/>
    <w:rsid w:val="00CB4BA8"/>
    <w:rsid w:val="00E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54BA"/>
  <w15:chartTrackingRefBased/>
  <w15:docId w15:val="{45F1CDC8-D291-4392-BA86-87D390F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BFC"/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BFC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64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Clota</dc:creator>
  <cp:keywords/>
  <dc:description/>
  <cp:lastModifiedBy>Greg Clota</cp:lastModifiedBy>
  <cp:revision>11</cp:revision>
  <cp:lastPrinted>2018-05-17T04:00:00Z</cp:lastPrinted>
  <dcterms:created xsi:type="dcterms:W3CDTF">2018-05-16T09:22:00Z</dcterms:created>
  <dcterms:modified xsi:type="dcterms:W3CDTF">2018-05-17T04:46:00Z</dcterms:modified>
</cp:coreProperties>
</file>