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5556" w14:textId="77777777" w:rsidR="00721B84" w:rsidRDefault="00DD2B9C" w:rsidP="00027533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DD2B9C">
        <w:rPr>
          <w:rFonts w:ascii="Courier New" w:hAnsi="Courier New" w:cs="Courier New"/>
          <w:sz w:val="20"/>
          <w:szCs w:val="20"/>
        </w:rPr>
        <w:t xml:space="preserve"> </w:t>
      </w:r>
      <w:r w:rsidR="000B7C74" w:rsidRPr="00DD2B9C">
        <w:rPr>
          <w:rFonts w:ascii="Courier New" w:hAnsi="Courier New" w:cs="Courier New"/>
          <w:sz w:val="20"/>
          <w:szCs w:val="20"/>
        </w:rPr>
        <w:t xml:space="preserve">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The passenger who became ill at the Cape, died at this time </w:t>
      </w:r>
      <w:r w:rsidR="00027533">
        <w:rPr>
          <w:rFonts w:ascii="Courier New" w:hAnsi="Courier New" w:cs="Courier New"/>
          <w:b/>
          <w:sz w:val="20"/>
          <w:szCs w:val="20"/>
        </w:rPr>
        <w:t>(</w:t>
      </w:r>
      <w:r w:rsidR="00721B84">
        <w:rPr>
          <w:rFonts w:ascii="Courier New" w:hAnsi="Courier New" w:cs="Courier New"/>
          <w:b/>
          <w:sz w:val="20"/>
          <w:szCs w:val="20"/>
        </w:rPr>
        <w:t xml:space="preserve">whilst </w:t>
      </w:r>
    </w:p>
    <w:p w14:paraId="3221909A" w14:textId="77777777" w:rsidR="00721B84" w:rsidRDefault="00721B84" w:rsidP="00027533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laying over </w:t>
      </w:r>
      <w:proofErr w:type="gramStart"/>
      <w:r>
        <w:rPr>
          <w:rFonts w:ascii="Courier New" w:hAnsi="Courier New" w:cs="Courier New"/>
          <w:b/>
          <w:sz w:val="20"/>
          <w:szCs w:val="20"/>
        </w:rPr>
        <w:t xml:space="preserve">near  </w:t>
      </w:r>
      <w:proofErr w:type="spellStart"/>
      <w:r w:rsidR="00027533">
        <w:rPr>
          <w:rFonts w:ascii="Courier New" w:hAnsi="Courier New" w:cs="Courier New"/>
          <w:b/>
          <w:sz w:val="20"/>
          <w:szCs w:val="20"/>
        </w:rPr>
        <w:t>Maatsuykar</w:t>
      </w:r>
      <w:proofErr w:type="spellEnd"/>
      <w:proofErr w:type="gramEnd"/>
      <w:r w:rsidR="00027533">
        <w:rPr>
          <w:rFonts w:ascii="Courier New" w:hAnsi="Courier New" w:cs="Courier New"/>
          <w:b/>
          <w:sz w:val="20"/>
          <w:szCs w:val="20"/>
        </w:rPr>
        <w:t xml:space="preserve"> Islands)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>after expressing a desire to be on</w:t>
      </w:r>
      <w:r w:rsidR="00027533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5A12EC7F" w14:textId="77777777" w:rsidR="00721B84" w:rsidRDefault="00721B84" w:rsidP="00027533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>land</w:t>
      </w:r>
      <w:r w:rsidR="00027533">
        <w:rPr>
          <w:rFonts w:ascii="Courier New" w:hAnsi="Courier New" w:cs="Courier New"/>
          <w:b/>
          <w:sz w:val="20"/>
          <w:szCs w:val="20"/>
        </w:rPr>
        <w:t xml:space="preserve">.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His name was Roadknight and had two sons on board. He was buried </w:t>
      </w:r>
    </w:p>
    <w:p w14:paraId="3FAF4EF6" w14:textId="02A85E76" w:rsidR="000B7C74" w:rsidRPr="00DD2B9C" w:rsidRDefault="00721B84" w:rsidP="00027533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two days later </w:t>
      </w:r>
      <w:bookmarkStart w:id="0" w:name="_GoBack"/>
      <w:bookmarkEnd w:id="0"/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in the Hobart Town churchyard. </w:t>
      </w:r>
    </w:p>
    <w:p w14:paraId="76777494" w14:textId="77777777" w:rsidR="00DD2B9C" w:rsidRPr="00DD2B9C" w:rsidRDefault="00DD2B9C" w:rsidP="00DD2B9C">
      <w:pPr>
        <w:pStyle w:val="PlainText"/>
        <w:jc w:val="both"/>
        <w:rPr>
          <w:rFonts w:ascii="Courier New" w:hAnsi="Courier New" w:cs="Courier New"/>
          <w:b/>
          <w:sz w:val="22"/>
          <w:szCs w:val="22"/>
        </w:rPr>
      </w:pPr>
    </w:p>
    <w:p w14:paraId="7D39EC3E" w14:textId="77777777" w:rsidR="00721B84" w:rsidRDefault="000B7C74" w:rsidP="00721B84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 w:rsidRPr="00DD2B9C">
        <w:rPr>
          <w:rFonts w:ascii="Courier New" w:hAnsi="Courier New" w:cs="Courier New"/>
          <w:b/>
          <w:sz w:val="20"/>
          <w:szCs w:val="20"/>
        </w:rPr>
        <w:t xml:space="preserve">    The Skelton anchored at 11 o'clock at night on Sunday 26th of November i</w:t>
      </w:r>
      <w:r w:rsidR="00721B84">
        <w:rPr>
          <w:rFonts w:ascii="Courier New" w:hAnsi="Courier New" w:cs="Courier New"/>
          <w:b/>
          <w:sz w:val="20"/>
          <w:szCs w:val="20"/>
        </w:rPr>
        <w:t xml:space="preserve">n  </w:t>
      </w:r>
    </w:p>
    <w:p w14:paraId="1A8D6AA1" w14:textId="77777777" w:rsidR="00721B84" w:rsidRDefault="00721B84" w:rsidP="00721B84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="000B7C74" w:rsidRPr="00DD2B9C">
        <w:rPr>
          <w:rFonts w:ascii="Courier New" w:hAnsi="Courier New" w:cs="Courier New"/>
          <w:b/>
          <w:sz w:val="20"/>
          <w:szCs w:val="20"/>
        </w:rPr>
        <w:t>d'Entreca</w:t>
      </w:r>
      <w:r w:rsidR="00DD2B9C" w:rsidRPr="00DD2B9C">
        <w:rPr>
          <w:rFonts w:ascii="Courier New" w:hAnsi="Courier New" w:cs="Courier New"/>
          <w:b/>
          <w:sz w:val="20"/>
          <w:szCs w:val="20"/>
        </w:rPr>
        <w:t>s</w:t>
      </w:r>
      <w:r w:rsidR="000B7C74" w:rsidRPr="00DD2B9C">
        <w:rPr>
          <w:rFonts w:ascii="Courier New" w:hAnsi="Courier New" w:cs="Courier New"/>
          <w:b/>
          <w:sz w:val="20"/>
          <w:szCs w:val="20"/>
        </w:rPr>
        <w:t>teaux</w:t>
      </w:r>
      <w:proofErr w:type="spellEnd"/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 Channel. At 3 o'clock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the next afternoon, Hobart Town was </w:t>
      </w:r>
    </w:p>
    <w:p w14:paraId="7323569C" w14:textId="77777777" w:rsidR="00721B84" w:rsidRDefault="00721B84" w:rsidP="00721B84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sighted and the Pilot came on board. </w:t>
      </w:r>
      <w:proofErr w:type="gramStart"/>
      <w:r w:rsidR="000B7C74" w:rsidRPr="00DD2B9C">
        <w:rPr>
          <w:rFonts w:ascii="Courier New" w:hAnsi="Courier New" w:cs="Courier New"/>
          <w:b/>
          <w:sz w:val="20"/>
          <w:szCs w:val="20"/>
        </w:rPr>
        <w:t>A number of</w:t>
      </w:r>
      <w:proofErr w:type="gramEnd"/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 vessels were seen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at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4337AD32" w14:textId="77777777" w:rsidR="00721B84" w:rsidRDefault="00721B84" w:rsidP="00721B84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>anchor, two convict ships, a brig from India and two colonial vessels. A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3C27C9C8" w14:textId="77777777" w:rsidR="00721B84" w:rsidRDefault="00721B84" w:rsidP="00721B84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naval officer came on board about a mile from Hobart Town and inspected </w:t>
      </w:r>
    </w:p>
    <w:p w14:paraId="4FA16155" w14:textId="77777777" w:rsidR="00721B84" w:rsidRDefault="00721B84" w:rsidP="00721B84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the ships manifest and passenger list. </w:t>
      </w:r>
      <w:proofErr w:type="gramStart"/>
      <w:r w:rsidR="000B7C74" w:rsidRPr="00DD2B9C">
        <w:rPr>
          <w:rFonts w:ascii="Courier New" w:hAnsi="Courier New" w:cs="Courier New"/>
          <w:b/>
          <w:sz w:val="20"/>
          <w:szCs w:val="20"/>
        </w:rPr>
        <w:t>In spite of</w:t>
      </w:r>
      <w:proofErr w:type="gramEnd"/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 the corpse on board, </w:t>
      </w:r>
    </w:p>
    <w:p w14:paraId="5937D5AD" w14:textId="772C7871" w:rsidR="000B7C74" w:rsidRPr="00DD2B9C" w:rsidRDefault="00721B84" w:rsidP="00721B84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they </w:t>
      </w:r>
      <w:proofErr w:type="gramStart"/>
      <w:r w:rsidR="000B7C74" w:rsidRPr="00DD2B9C">
        <w:rPr>
          <w:rFonts w:ascii="Courier New" w:hAnsi="Courier New" w:cs="Courier New"/>
          <w:b/>
          <w:sz w:val="20"/>
          <w:szCs w:val="20"/>
        </w:rPr>
        <w:t>were allowed to</w:t>
      </w:r>
      <w:proofErr w:type="gramEnd"/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 land immediately. </w:t>
      </w:r>
    </w:p>
    <w:p w14:paraId="6ED6571E" w14:textId="77777777" w:rsidR="00DD2B9C" w:rsidRPr="00DD2B9C" w:rsidRDefault="00DD2B9C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</w:p>
    <w:p w14:paraId="5BD8A132" w14:textId="77777777" w:rsidR="00721B84" w:rsidRDefault="000B7C7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 w:rsidRPr="00DD2B9C">
        <w:rPr>
          <w:rFonts w:ascii="Courier New" w:hAnsi="Courier New" w:cs="Courier New"/>
          <w:b/>
          <w:sz w:val="20"/>
          <w:szCs w:val="20"/>
        </w:rPr>
        <w:t xml:space="preserve">    The arrival of a vessel with so many settlers was an object of some </w:t>
      </w:r>
    </w:p>
    <w:p w14:paraId="1C5E9AA0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importance in the colony. Some of the passengers went ashore that evening </w:t>
      </w:r>
    </w:p>
    <w:p w14:paraId="4AD990F8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to get lodgings. They found the terms exceedingly high - one to one and a </w:t>
      </w:r>
    </w:p>
    <w:p w14:paraId="3BD38958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half Guineas per week for small, unfurnished houses. These were not </w:t>
      </w:r>
    </w:p>
    <w:p w14:paraId="6CC603C0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plentiful. Lieutenant Governor Sorrel sent intimation that he wished the </w:t>
      </w:r>
    </w:p>
    <w:p w14:paraId="060FA028" w14:textId="2B4ACBAD" w:rsidR="000B7C74" w:rsidRPr="00DD2B9C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settlers to call at Government House. </w:t>
      </w:r>
    </w:p>
    <w:p w14:paraId="655FC8C3" w14:textId="77777777" w:rsidR="00DD2B9C" w:rsidRPr="00DD2B9C" w:rsidRDefault="000B7C7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 w:rsidRPr="00DD2B9C">
        <w:rPr>
          <w:rFonts w:ascii="Courier New" w:hAnsi="Courier New" w:cs="Courier New"/>
          <w:b/>
          <w:sz w:val="20"/>
          <w:szCs w:val="20"/>
        </w:rPr>
        <w:t xml:space="preserve">   </w:t>
      </w:r>
      <w:r w:rsidR="00AA3EB4" w:rsidRPr="00DD2B9C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3F94076A" w14:textId="77777777" w:rsidR="00721B84" w:rsidRDefault="00DD2B9C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 w:rsidRPr="00DD2B9C"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The land grants made to the settlers were in proportion to the capital </w:t>
      </w:r>
    </w:p>
    <w:p w14:paraId="109726D7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assets of each. They were required, under oath, to prepare a schedule of </w:t>
      </w:r>
    </w:p>
    <w:p w14:paraId="2B82A8D4" w14:textId="4E231295" w:rsidR="000B7C74" w:rsidRPr="00DD2B9C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their property for this purpose. </w:t>
      </w:r>
    </w:p>
    <w:p w14:paraId="77DD0B10" w14:textId="77777777" w:rsidR="00DD2B9C" w:rsidRPr="00DD2B9C" w:rsidRDefault="000B7C7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 w:rsidRPr="00DD2B9C">
        <w:rPr>
          <w:rFonts w:ascii="Courier New" w:hAnsi="Courier New" w:cs="Courier New"/>
          <w:b/>
          <w:sz w:val="20"/>
          <w:szCs w:val="20"/>
        </w:rPr>
        <w:t xml:space="preserve">    </w:t>
      </w:r>
    </w:p>
    <w:p w14:paraId="4E93A3C8" w14:textId="7F32E578" w:rsidR="000B7C74" w:rsidRPr="00DD2B9C" w:rsidRDefault="00DD2B9C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DD2B9C"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  <w:u w:val="single"/>
        </w:rPr>
        <w:t xml:space="preserve">Captain Dixon noted: </w:t>
      </w:r>
    </w:p>
    <w:p w14:paraId="430C9FEB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   'The settler, at such an immense distance from home, begins now to feel </w:t>
      </w:r>
    </w:p>
    <w:p w14:paraId="285A19A0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the difficulties of his situation, especially when every kind of useful </w:t>
      </w:r>
    </w:p>
    <w:p w14:paraId="701F265C" w14:textId="514E1892" w:rsidR="000B7C74" w:rsidRPr="00DD2B9C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thing is enhanced three times its real value by the avarice of the </w:t>
      </w:r>
    </w:p>
    <w:p w14:paraId="760F8ABC" w14:textId="77777777" w:rsidR="000B7C74" w:rsidRPr="00DD2B9C" w:rsidRDefault="000B7C7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 w:rsidRPr="00DD2B9C">
        <w:rPr>
          <w:rFonts w:ascii="Courier New" w:hAnsi="Courier New" w:cs="Courier New"/>
          <w:b/>
          <w:sz w:val="20"/>
          <w:szCs w:val="20"/>
        </w:rPr>
        <w:t xml:space="preserve">    merchants.' </w:t>
      </w:r>
    </w:p>
    <w:p w14:paraId="4D4A3D1E" w14:textId="77777777" w:rsidR="000B7C74" w:rsidRPr="00DD2B9C" w:rsidRDefault="000B7C7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</w:p>
    <w:p w14:paraId="34177440" w14:textId="6EE023E8" w:rsidR="000B7C74" w:rsidRPr="00DD2B9C" w:rsidRDefault="00AA3EB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DD2B9C"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  <w:u w:val="single"/>
        </w:rPr>
        <w:t xml:space="preserve">About the Captain: </w:t>
      </w:r>
    </w:p>
    <w:p w14:paraId="694482B9" w14:textId="77777777" w:rsidR="00721B84" w:rsidRDefault="000B7C7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 w:rsidRPr="00DD2B9C">
        <w:rPr>
          <w:rFonts w:ascii="Courier New" w:hAnsi="Courier New" w:cs="Courier New"/>
          <w:b/>
          <w:sz w:val="20"/>
          <w:szCs w:val="20"/>
        </w:rPr>
        <w:t xml:space="preserve">    James Dixon was a Yorkshireman who came from the village of Skelton near </w:t>
      </w:r>
    </w:p>
    <w:p w14:paraId="72D67730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Whitby and owned the ship he named after his village. Very little is known </w:t>
      </w:r>
    </w:p>
    <w:p w14:paraId="5FCED0C8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about his early life, but he eventually gave up the sea and became a farmer </w:t>
      </w:r>
    </w:p>
    <w:p w14:paraId="74AB6153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in Van </w:t>
      </w:r>
      <w:proofErr w:type="spellStart"/>
      <w:r w:rsidR="000B7C74" w:rsidRPr="00DD2B9C">
        <w:rPr>
          <w:rFonts w:ascii="Courier New" w:hAnsi="Courier New" w:cs="Courier New"/>
          <w:b/>
          <w:sz w:val="20"/>
          <w:szCs w:val="20"/>
        </w:rPr>
        <w:t>Dieman's</w:t>
      </w:r>
      <w:proofErr w:type="spellEnd"/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 Land. He built his home 'Skelton Castle' on the Isis river </w:t>
      </w:r>
    </w:p>
    <w:p w14:paraId="3BFDB983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near the Macquarie, 32 miles from Launceston. Though the house no longer </w:t>
      </w:r>
    </w:p>
    <w:p w14:paraId="24DCC4C3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exists, Dixon Galleries in Sydney have a watercolour of 'Skelton Castle'. </w:t>
      </w:r>
    </w:p>
    <w:p w14:paraId="66DF555F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>James Dixon died at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>'Wilmot Terrace' in Harrington St., Hobart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21/11/1865 </w:t>
      </w:r>
    </w:p>
    <w:p w14:paraId="6202E89D" w14:textId="465C6204" w:rsidR="00DD2B9C" w:rsidRPr="00DD2B9C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aged 79. He is buried in "The Friends Burial Ground'. </w:t>
      </w:r>
    </w:p>
    <w:p w14:paraId="13ADDF56" w14:textId="1B5C927D" w:rsidR="000B7C7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</w:t>
      </w:r>
      <w:r w:rsidR="00AB060E">
        <w:rPr>
          <w:rFonts w:ascii="Courier New" w:hAnsi="Courier New" w:cs="Courier New"/>
          <w:b/>
          <w:sz w:val="20"/>
          <w:szCs w:val="20"/>
        </w:rPr>
        <w:t xml:space="preserve">     (Death Record – Reg. No.5969, Aged 79, Hobart)</w:t>
      </w:r>
    </w:p>
    <w:p w14:paraId="02F1719D" w14:textId="77777777" w:rsidR="00AB060E" w:rsidRPr="00DD2B9C" w:rsidRDefault="00AB060E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</w:p>
    <w:p w14:paraId="105DA69C" w14:textId="66C2FF8E" w:rsidR="000B7C74" w:rsidRPr="00DD2B9C" w:rsidRDefault="00DD2B9C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  <w:u w:val="single"/>
        </w:rPr>
        <w:t xml:space="preserve">About the Ship: </w:t>
      </w:r>
    </w:p>
    <w:p w14:paraId="360E2D0B" w14:textId="77777777" w:rsidR="00721B84" w:rsidRDefault="000B7C7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 w:rsidRPr="00DD2B9C">
        <w:rPr>
          <w:rFonts w:ascii="Courier New" w:hAnsi="Courier New" w:cs="Courier New"/>
          <w:b/>
          <w:sz w:val="20"/>
          <w:szCs w:val="20"/>
        </w:rPr>
        <w:t xml:space="preserve">    The ship Skelton was built at Whitby, Yorkshire in 1818. It weighed 260 </w:t>
      </w:r>
    </w:p>
    <w:p w14:paraId="34F5B3AF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tons, had a draught of 15ft. and had a single deck and iron standards. It </w:t>
      </w:r>
    </w:p>
    <w:p w14:paraId="342B5391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was owned by Dixon &amp; Co. London. It made 3 voyages to Australia, in 1820, </w:t>
      </w:r>
    </w:p>
    <w:p w14:paraId="20138FF2" w14:textId="77777777" w:rsidR="00721B84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>1822 and 1823. The cost of the voyage to Van Die</w:t>
      </w:r>
      <w:r w:rsidR="00AB060E">
        <w:rPr>
          <w:rFonts w:ascii="Courier New" w:hAnsi="Courier New" w:cs="Courier New"/>
          <w:b/>
          <w:sz w:val="20"/>
          <w:szCs w:val="20"/>
        </w:rPr>
        <w:t>m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en's Land was 70 Guineas </w:t>
      </w:r>
    </w:p>
    <w:p w14:paraId="3DF41D88" w14:textId="1B6FFEF3" w:rsidR="000B7C74" w:rsidRPr="00DD2B9C" w:rsidRDefault="00721B84" w:rsidP="00DD2B9C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0B7C74" w:rsidRPr="00DD2B9C">
        <w:rPr>
          <w:rFonts w:ascii="Courier New" w:hAnsi="Courier New" w:cs="Courier New"/>
          <w:b/>
          <w:sz w:val="20"/>
          <w:szCs w:val="20"/>
        </w:rPr>
        <w:t xml:space="preserve">for cabin passage and 40 Guineas steerage. </w:t>
      </w:r>
    </w:p>
    <w:sectPr w:rsidR="000B7C74" w:rsidRPr="00DD2B9C" w:rsidSect="0030525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74"/>
    <w:rsid w:val="00027533"/>
    <w:rsid w:val="000B7C74"/>
    <w:rsid w:val="00721B84"/>
    <w:rsid w:val="00AA3EB4"/>
    <w:rsid w:val="00AB060E"/>
    <w:rsid w:val="00D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2675"/>
  <w15:chartTrackingRefBased/>
  <w15:docId w15:val="{B51048B1-FBD5-48C7-A0D1-FF3C97F7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52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52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A Wilson</dc:creator>
  <cp:keywords/>
  <dc:description/>
  <cp:lastModifiedBy>Lawrence A Wilson</cp:lastModifiedBy>
  <cp:revision>5</cp:revision>
  <dcterms:created xsi:type="dcterms:W3CDTF">2018-04-15T03:06:00Z</dcterms:created>
  <dcterms:modified xsi:type="dcterms:W3CDTF">2018-04-15T03:27:00Z</dcterms:modified>
</cp:coreProperties>
</file>